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00B8" w14:textId="77777777" w:rsidR="000874A8" w:rsidRDefault="000874A8" w:rsidP="00B654DF">
      <w:pPr>
        <w:spacing w:line="276" w:lineRule="auto"/>
        <w:rPr>
          <w:rFonts w:ascii="Calibri" w:hAnsi="Calibri" w:cs="Calibri"/>
          <w:b/>
          <w:bCs/>
          <w:sz w:val="28"/>
          <w:szCs w:val="28"/>
        </w:rPr>
      </w:pPr>
    </w:p>
    <w:p w14:paraId="7392CCEF" w14:textId="77777777" w:rsidR="000874A8" w:rsidRDefault="000874A8" w:rsidP="00B654DF">
      <w:pPr>
        <w:spacing w:line="276" w:lineRule="auto"/>
        <w:rPr>
          <w:rFonts w:ascii="Calibri" w:hAnsi="Calibri" w:cs="Calibri"/>
          <w:b/>
          <w:bCs/>
          <w:sz w:val="28"/>
          <w:szCs w:val="28"/>
        </w:rPr>
      </w:pPr>
    </w:p>
    <w:p w14:paraId="3A80EB22" w14:textId="3EE7C273" w:rsidR="000A7D29" w:rsidRPr="00835108" w:rsidRDefault="00922AE5" w:rsidP="00B654DF">
      <w:pPr>
        <w:spacing w:line="276" w:lineRule="auto"/>
        <w:rPr>
          <w:rFonts w:ascii="Calibri" w:hAnsi="Calibri" w:cs="Calibri"/>
          <w:b/>
          <w:bCs/>
          <w:sz w:val="28"/>
          <w:szCs w:val="28"/>
        </w:rPr>
      </w:pPr>
      <w:r w:rsidRPr="00835108">
        <w:rPr>
          <w:rFonts w:ascii="Calibri" w:hAnsi="Calibri" w:cs="Calibri"/>
          <w:b/>
          <w:bCs/>
          <w:sz w:val="28"/>
          <w:szCs w:val="28"/>
        </w:rPr>
        <w:t xml:space="preserve">GeoPlace announces </w:t>
      </w:r>
      <w:r w:rsidR="006F744F" w:rsidRPr="00835108">
        <w:rPr>
          <w:rFonts w:ascii="Calibri" w:hAnsi="Calibri" w:cs="Calibri"/>
          <w:b/>
          <w:bCs/>
          <w:sz w:val="28"/>
          <w:szCs w:val="28"/>
        </w:rPr>
        <w:t>W</w:t>
      </w:r>
      <w:r w:rsidRPr="00835108">
        <w:rPr>
          <w:rFonts w:ascii="Calibri" w:hAnsi="Calibri" w:cs="Calibri"/>
          <w:b/>
          <w:bCs/>
          <w:sz w:val="28"/>
          <w:szCs w:val="28"/>
        </w:rPr>
        <w:t xml:space="preserve">inners of the </w:t>
      </w:r>
      <w:r w:rsidR="00DF0249" w:rsidRPr="00835108">
        <w:rPr>
          <w:rFonts w:ascii="Calibri" w:hAnsi="Calibri" w:cs="Calibri"/>
          <w:b/>
          <w:bCs/>
          <w:sz w:val="28"/>
          <w:szCs w:val="28"/>
        </w:rPr>
        <w:t>202</w:t>
      </w:r>
      <w:r w:rsidR="000874A8">
        <w:rPr>
          <w:rFonts w:ascii="Calibri" w:hAnsi="Calibri" w:cs="Calibri"/>
          <w:b/>
          <w:bCs/>
          <w:sz w:val="28"/>
          <w:szCs w:val="28"/>
        </w:rPr>
        <w:t>6</w:t>
      </w:r>
      <w:r w:rsidRPr="00835108">
        <w:rPr>
          <w:rFonts w:ascii="Calibri" w:hAnsi="Calibri" w:cs="Calibri"/>
          <w:b/>
          <w:bCs/>
          <w:sz w:val="28"/>
          <w:szCs w:val="28"/>
        </w:rPr>
        <w:t xml:space="preserve"> Awards</w:t>
      </w:r>
    </w:p>
    <w:p w14:paraId="6CCE4ED3" w14:textId="77777777" w:rsidR="0049703A" w:rsidRDefault="0049703A" w:rsidP="00DF0249">
      <w:pPr>
        <w:spacing w:line="276" w:lineRule="auto"/>
        <w:rPr>
          <w:rFonts w:ascii="Calibri" w:hAnsi="Calibri" w:cs="Calibri"/>
        </w:rPr>
      </w:pPr>
    </w:p>
    <w:p w14:paraId="7ECD4017" w14:textId="58317A00" w:rsidR="000874A8" w:rsidRPr="000874A8" w:rsidRDefault="000874A8" w:rsidP="000874A8">
      <w:pPr>
        <w:spacing w:line="276" w:lineRule="auto"/>
        <w:rPr>
          <w:rFonts w:ascii="Calibri" w:hAnsi="Calibri" w:cs="Calibri"/>
        </w:rPr>
      </w:pPr>
      <w:r w:rsidRPr="000874A8">
        <w:rPr>
          <w:rFonts w:ascii="Calibri" w:hAnsi="Calibri" w:cs="Calibri"/>
        </w:rPr>
        <w:t xml:space="preserve">GeoPlace celebrates innovation, collaboration and service improvement with the announcement of the 2026 Exemplar Awards, Data Linking Award, </w:t>
      </w:r>
      <w:r w:rsidR="00365A5C">
        <w:rPr>
          <w:rFonts w:ascii="Calibri" w:hAnsi="Calibri" w:cs="Calibri"/>
        </w:rPr>
        <w:t>Street Naming and Numbering</w:t>
      </w:r>
      <w:r w:rsidRPr="000874A8">
        <w:rPr>
          <w:rFonts w:ascii="Calibri" w:hAnsi="Calibri" w:cs="Calibri"/>
        </w:rPr>
        <w:t xml:space="preserve"> Award, </w:t>
      </w:r>
      <w:r w:rsidR="00365A5C">
        <w:rPr>
          <w:rFonts w:ascii="Calibri" w:hAnsi="Calibri" w:cs="Calibri"/>
        </w:rPr>
        <w:t xml:space="preserve">Lifetime Achievement, </w:t>
      </w:r>
      <w:r w:rsidRPr="000874A8">
        <w:rPr>
          <w:rFonts w:ascii="Calibri" w:hAnsi="Calibri" w:cs="Calibri"/>
        </w:rPr>
        <w:t>Peer Award and data quality achievements.</w:t>
      </w:r>
    </w:p>
    <w:p w14:paraId="23209D21" w14:textId="77777777" w:rsidR="000874A8" w:rsidRPr="000874A8" w:rsidRDefault="000874A8" w:rsidP="000874A8">
      <w:pPr>
        <w:spacing w:line="276" w:lineRule="auto"/>
        <w:rPr>
          <w:rFonts w:ascii="Calibri" w:hAnsi="Calibri" w:cs="Calibri"/>
        </w:rPr>
      </w:pPr>
    </w:p>
    <w:p w14:paraId="3538CEAF" w14:textId="7E5C67F8" w:rsidR="000874A8" w:rsidRPr="000874A8" w:rsidRDefault="000874A8" w:rsidP="000874A8">
      <w:pPr>
        <w:spacing w:line="276" w:lineRule="auto"/>
        <w:rPr>
          <w:rFonts w:ascii="Calibri" w:hAnsi="Calibri" w:cs="Calibri"/>
        </w:rPr>
      </w:pPr>
      <w:r w:rsidRPr="000874A8">
        <w:rPr>
          <w:rFonts w:ascii="Calibri" w:hAnsi="Calibri" w:cs="Calibri"/>
        </w:rPr>
        <w:t xml:space="preserve">These honours recognise the outstanding work </w:t>
      </w:r>
      <w:r w:rsidR="002D439A">
        <w:rPr>
          <w:rFonts w:ascii="Calibri" w:hAnsi="Calibri" w:cs="Calibri"/>
        </w:rPr>
        <w:t xml:space="preserve">that’s </w:t>
      </w:r>
      <w:r w:rsidRPr="000874A8">
        <w:rPr>
          <w:rFonts w:ascii="Calibri" w:hAnsi="Calibri" w:cs="Calibri"/>
        </w:rPr>
        <w:t>being done by Street Naming and Numbering</w:t>
      </w:r>
      <w:r w:rsidR="00A268F5">
        <w:rPr>
          <w:rFonts w:ascii="Calibri" w:hAnsi="Calibri" w:cs="Calibri"/>
        </w:rPr>
        <w:t xml:space="preserve"> (SNN)</w:t>
      </w:r>
      <w:r w:rsidR="000040D4">
        <w:rPr>
          <w:rFonts w:ascii="Calibri" w:hAnsi="Calibri" w:cs="Calibri"/>
        </w:rPr>
        <w:t xml:space="preserve"> Offices</w:t>
      </w:r>
      <w:r w:rsidRPr="000874A8">
        <w:rPr>
          <w:rFonts w:ascii="Calibri" w:hAnsi="Calibri" w:cs="Calibri"/>
        </w:rPr>
        <w:t xml:space="preserve">, </w:t>
      </w:r>
      <w:r w:rsidR="000040D4">
        <w:rPr>
          <w:rFonts w:ascii="Calibri" w:hAnsi="Calibri" w:cs="Calibri"/>
        </w:rPr>
        <w:t xml:space="preserve">and </w:t>
      </w:r>
      <w:r w:rsidR="000040D4" w:rsidRPr="000874A8">
        <w:rPr>
          <w:rFonts w:ascii="Calibri" w:hAnsi="Calibri" w:cs="Calibri"/>
        </w:rPr>
        <w:t xml:space="preserve">Address and </w:t>
      </w:r>
      <w:r w:rsidRPr="000874A8">
        <w:rPr>
          <w:rFonts w:ascii="Calibri" w:hAnsi="Calibri" w:cs="Calibri"/>
        </w:rPr>
        <w:t xml:space="preserve">Street Custodians </w:t>
      </w:r>
      <w:r w:rsidR="002D439A">
        <w:rPr>
          <w:rFonts w:ascii="Calibri" w:hAnsi="Calibri" w:cs="Calibri"/>
        </w:rPr>
        <w:t xml:space="preserve">right </w:t>
      </w:r>
      <w:r w:rsidRPr="000874A8">
        <w:rPr>
          <w:rFonts w:ascii="Calibri" w:hAnsi="Calibri" w:cs="Calibri"/>
        </w:rPr>
        <w:t xml:space="preserve">across England and Wales – improving systems, strengthening collaboration, and delivering practical benefits for citizens, services and communities through better </w:t>
      </w:r>
      <w:r w:rsidR="002D439A">
        <w:rPr>
          <w:rFonts w:ascii="Calibri" w:hAnsi="Calibri" w:cs="Calibri"/>
        </w:rPr>
        <w:t xml:space="preserve">uses of </w:t>
      </w:r>
      <w:r w:rsidRPr="000874A8">
        <w:rPr>
          <w:rFonts w:ascii="Calibri" w:hAnsi="Calibri" w:cs="Calibri"/>
        </w:rPr>
        <w:t>location data.</w:t>
      </w:r>
    </w:p>
    <w:p w14:paraId="5F5DE54A" w14:textId="77777777" w:rsidR="000874A8" w:rsidRPr="000874A8" w:rsidRDefault="000874A8" w:rsidP="000874A8">
      <w:pPr>
        <w:spacing w:line="276" w:lineRule="auto"/>
        <w:rPr>
          <w:rFonts w:ascii="Calibri" w:hAnsi="Calibri" w:cs="Calibri"/>
        </w:rPr>
      </w:pPr>
    </w:p>
    <w:p w14:paraId="3032404B" w14:textId="26795D79" w:rsidR="000874A8" w:rsidRPr="000874A8" w:rsidRDefault="00E57412" w:rsidP="000874A8">
      <w:pPr>
        <w:spacing w:line="276" w:lineRule="auto"/>
        <w:rPr>
          <w:rFonts w:ascii="Calibri" w:hAnsi="Calibri" w:cs="Calibri"/>
        </w:rPr>
      </w:pPr>
      <w:r>
        <w:rPr>
          <w:rFonts w:ascii="Calibri" w:hAnsi="Calibri" w:cs="Calibri"/>
        </w:rPr>
        <w:t>T</w:t>
      </w:r>
      <w:r w:rsidR="000874A8" w:rsidRPr="000874A8">
        <w:rPr>
          <w:rFonts w:ascii="Calibri" w:hAnsi="Calibri" w:cs="Calibri"/>
        </w:rPr>
        <w:t xml:space="preserve">he GeoPlace </w:t>
      </w:r>
      <w:r w:rsidR="00A268F5">
        <w:rPr>
          <w:rFonts w:ascii="Calibri" w:hAnsi="Calibri" w:cs="Calibri"/>
        </w:rPr>
        <w:t>A</w:t>
      </w:r>
      <w:r w:rsidR="000874A8" w:rsidRPr="000874A8">
        <w:rPr>
          <w:rFonts w:ascii="Calibri" w:hAnsi="Calibri" w:cs="Calibri"/>
        </w:rPr>
        <w:t xml:space="preserve">wards highlight technical excellence, but </w:t>
      </w:r>
      <w:r>
        <w:rPr>
          <w:rFonts w:ascii="Calibri" w:hAnsi="Calibri" w:cs="Calibri"/>
        </w:rPr>
        <w:t>they also reflect</w:t>
      </w:r>
      <w:r w:rsidR="000874A8" w:rsidRPr="000874A8">
        <w:rPr>
          <w:rFonts w:ascii="Calibri" w:hAnsi="Calibri" w:cs="Calibri"/>
        </w:rPr>
        <w:t xml:space="preserve"> the wider civic and operational value of high-quality address and street data – supporting more efficient services, better decision-making, and more connected ways of working across local government.</w:t>
      </w:r>
      <w:r w:rsidR="000874A8">
        <w:rPr>
          <w:rFonts w:ascii="Calibri" w:hAnsi="Calibri" w:cs="Calibri"/>
        </w:rPr>
        <w:t xml:space="preserve"> They are a testament to the work that goes on behind the scenes, d</w:t>
      </w:r>
      <w:r w:rsidR="000874A8" w:rsidRPr="00835108">
        <w:rPr>
          <w:rFonts w:ascii="Calibri" w:hAnsi="Calibri" w:cs="Calibri"/>
        </w:rPr>
        <w:t>elivering lasting benefit to communities.</w:t>
      </w:r>
    </w:p>
    <w:p w14:paraId="15E10107" w14:textId="77777777" w:rsidR="000874A8" w:rsidRPr="00835108" w:rsidRDefault="000874A8" w:rsidP="00DF0249">
      <w:pPr>
        <w:spacing w:line="276" w:lineRule="auto"/>
        <w:rPr>
          <w:rFonts w:ascii="Calibri" w:hAnsi="Calibri" w:cs="Calibri"/>
        </w:rPr>
      </w:pPr>
    </w:p>
    <w:p w14:paraId="4FB25208" w14:textId="77777777" w:rsidR="00835108" w:rsidRDefault="00835108" w:rsidP="00B654DF">
      <w:pPr>
        <w:spacing w:line="276" w:lineRule="auto"/>
        <w:rPr>
          <w:rFonts w:ascii="Calibri" w:hAnsi="Calibri" w:cs="Calibri"/>
          <w:b/>
          <w:bCs/>
        </w:rPr>
      </w:pPr>
    </w:p>
    <w:p w14:paraId="56FEF427" w14:textId="2D7A80F7" w:rsidR="009B0C8A" w:rsidRPr="00835108" w:rsidRDefault="00613DCF" w:rsidP="00B654DF">
      <w:pPr>
        <w:spacing w:line="276" w:lineRule="auto"/>
        <w:rPr>
          <w:rFonts w:ascii="Calibri" w:hAnsi="Calibri" w:cs="Calibri"/>
          <w:b/>
          <w:bCs/>
        </w:rPr>
      </w:pPr>
      <w:r w:rsidRPr="00835108">
        <w:rPr>
          <w:rFonts w:ascii="Calibri" w:hAnsi="Calibri" w:cs="Calibri"/>
          <w:b/>
          <w:bCs/>
        </w:rPr>
        <w:t xml:space="preserve">The Exemplar Award </w:t>
      </w:r>
    </w:p>
    <w:p w14:paraId="21941395" w14:textId="5F0D16A3" w:rsidR="000874A8" w:rsidRPr="000874A8" w:rsidRDefault="000874A8" w:rsidP="000874A8">
      <w:pPr>
        <w:spacing w:line="276" w:lineRule="auto"/>
        <w:rPr>
          <w:rFonts w:ascii="Calibri" w:hAnsi="Calibri" w:cs="Calibri"/>
        </w:rPr>
      </w:pPr>
      <w:r w:rsidRPr="000874A8">
        <w:rPr>
          <w:rFonts w:ascii="Calibri" w:hAnsi="Calibri" w:cs="Calibri"/>
        </w:rPr>
        <w:t xml:space="preserve">The Winner of the 2026 Exemplar Award is </w:t>
      </w:r>
      <w:r w:rsidRPr="000874A8">
        <w:rPr>
          <w:rFonts w:ascii="Calibri" w:hAnsi="Calibri" w:cs="Calibri"/>
          <w:b/>
          <w:bCs/>
        </w:rPr>
        <w:t>East Cambridgeshire District Council</w:t>
      </w:r>
      <w:r w:rsidRPr="000874A8">
        <w:rPr>
          <w:rFonts w:ascii="Calibri" w:hAnsi="Calibri" w:cs="Calibri"/>
        </w:rPr>
        <w:t xml:space="preserve">, for its proactive work in promoting </w:t>
      </w:r>
      <w:r w:rsidR="00A268F5">
        <w:rPr>
          <w:rFonts w:ascii="Calibri" w:hAnsi="Calibri" w:cs="Calibri"/>
        </w:rPr>
        <w:t>SNN</w:t>
      </w:r>
      <w:r w:rsidRPr="000874A8">
        <w:rPr>
          <w:rFonts w:ascii="Calibri" w:hAnsi="Calibri" w:cs="Calibri"/>
        </w:rPr>
        <w:t xml:space="preserve"> and the Local Land and Property Gazetteer across internal departments, partner organisations, developers, parish councils and the wider community.</w:t>
      </w:r>
    </w:p>
    <w:p w14:paraId="48C0095B" w14:textId="77777777" w:rsidR="000874A8" w:rsidRPr="000874A8" w:rsidRDefault="000874A8" w:rsidP="000874A8">
      <w:pPr>
        <w:spacing w:line="276" w:lineRule="auto"/>
        <w:rPr>
          <w:rFonts w:ascii="Calibri" w:hAnsi="Calibri" w:cs="Calibri"/>
        </w:rPr>
      </w:pPr>
    </w:p>
    <w:p w14:paraId="0A33B3D1" w14:textId="4424A20E" w:rsidR="000874A8" w:rsidRPr="000874A8" w:rsidRDefault="000874A8" w:rsidP="000874A8">
      <w:pPr>
        <w:spacing w:line="276" w:lineRule="auto"/>
        <w:rPr>
          <w:rFonts w:ascii="Calibri" w:hAnsi="Calibri" w:cs="Calibri"/>
        </w:rPr>
      </w:pPr>
      <w:r w:rsidRPr="000874A8">
        <w:rPr>
          <w:rFonts w:ascii="Calibri" w:hAnsi="Calibri" w:cs="Calibri"/>
        </w:rPr>
        <w:t xml:space="preserve">Through sustained engagement, relationship-building and clear advocacy for the UPRN as the definitive property identifier, the council has </w:t>
      </w:r>
      <w:r>
        <w:rPr>
          <w:rFonts w:ascii="Calibri" w:hAnsi="Calibri" w:cs="Calibri"/>
        </w:rPr>
        <w:t xml:space="preserve">greatly </w:t>
      </w:r>
      <w:r w:rsidRPr="000874A8">
        <w:rPr>
          <w:rFonts w:ascii="Calibri" w:hAnsi="Calibri" w:cs="Calibri"/>
        </w:rPr>
        <w:t xml:space="preserve">improved understanding of the LLPG as the single authoritative source for address data. </w:t>
      </w:r>
      <w:r>
        <w:rPr>
          <w:rFonts w:ascii="Calibri" w:hAnsi="Calibri" w:cs="Calibri"/>
        </w:rPr>
        <w:t xml:space="preserve">It’s an extraordinary achievement: </w:t>
      </w:r>
      <w:r w:rsidRPr="000874A8">
        <w:rPr>
          <w:rFonts w:ascii="Calibri" w:hAnsi="Calibri" w:cs="Calibri"/>
        </w:rPr>
        <w:t>reduc</w:t>
      </w:r>
      <w:r>
        <w:rPr>
          <w:rFonts w:ascii="Calibri" w:hAnsi="Calibri" w:cs="Calibri"/>
        </w:rPr>
        <w:t xml:space="preserve">ing the impact of </w:t>
      </w:r>
      <w:r w:rsidRPr="000874A8">
        <w:rPr>
          <w:rFonts w:ascii="Calibri" w:hAnsi="Calibri" w:cs="Calibri"/>
        </w:rPr>
        <w:t>siloed working, improv</w:t>
      </w:r>
      <w:r>
        <w:rPr>
          <w:rFonts w:ascii="Calibri" w:hAnsi="Calibri" w:cs="Calibri"/>
        </w:rPr>
        <w:t xml:space="preserve">ing </w:t>
      </w:r>
      <w:r w:rsidRPr="000874A8">
        <w:rPr>
          <w:rFonts w:ascii="Calibri" w:hAnsi="Calibri" w:cs="Calibri"/>
        </w:rPr>
        <w:t>data quality</w:t>
      </w:r>
      <w:r w:rsidR="001E1023">
        <w:rPr>
          <w:rFonts w:ascii="Calibri" w:hAnsi="Calibri" w:cs="Calibri"/>
        </w:rPr>
        <w:t xml:space="preserve"> </w:t>
      </w:r>
      <w:r w:rsidR="001E1023" w:rsidRPr="000874A8">
        <w:rPr>
          <w:rFonts w:ascii="Calibri" w:hAnsi="Calibri" w:cs="Calibri"/>
        </w:rPr>
        <w:t>and consistency</w:t>
      </w:r>
      <w:r w:rsidRPr="000874A8">
        <w:rPr>
          <w:rFonts w:ascii="Calibri" w:hAnsi="Calibri" w:cs="Calibri"/>
        </w:rPr>
        <w:t>, and increas</w:t>
      </w:r>
      <w:r>
        <w:rPr>
          <w:rFonts w:ascii="Calibri" w:hAnsi="Calibri" w:cs="Calibri"/>
        </w:rPr>
        <w:t>ing</w:t>
      </w:r>
      <w:r w:rsidRPr="000874A8">
        <w:rPr>
          <w:rFonts w:ascii="Calibri" w:hAnsi="Calibri" w:cs="Calibri"/>
        </w:rPr>
        <w:t xml:space="preserve"> confidence in the LLPG </w:t>
      </w:r>
      <w:r>
        <w:rPr>
          <w:rFonts w:ascii="Calibri" w:hAnsi="Calibri" w:cs="Calibri"/>
        </w:rPr>
        <w:t>throughout</w:t>
      </w:r>
      <w:r w:rsidRPr="000874A8">
        <w:rPr>
          <w:rFonts w:ascii="Calibri" w:hAnsi="Calibri" w:cs="Calibri"/>
        </w:rPr>
        <w:t xml:space="preserve"> the authority.</w:t>
      </w:r>
    </w:p>
    <w:p w14:paraId="7C85FE89" w14:textId="77777777" w:rsidR="000874A8" w:rsidRPr="000874A8" w:rsidRDefault="000874A8" w:rsidP="000874A8">
      <w:pPr>
        <w:spacing w:line="276" w:lineRule="auto"/>
        <w:rPr>
          <w:rFonts w:ascii="Calibri" w:hAnsi="Calibri" w:cs="Calibri"/>
        </w:rPr>
      </w:pPr>
    </w:p>
    <w:p w14:paraId="3B82D504" w14:textId="148533A4" w:rsidR="000874A8" w:rsidRPr="000874A8" w:rsidRDefault="000874A8" w:rsidP="000874A8">
      <w:pPr>
        <w:spacing w:line="276" w:lineRule="auto"/>
        <w:rPr>
          <w:rFonts w:ascii="Calibri" w:hAnsi="Calibri" w:cs="Calibri"/>
        </w:rPr>
      </w:pPr>
      <w:r w:rsidRPr="000874A8">
        <w:rPr>
          <w:rFonts w:ascii="Calibri" w:hAnsi="Calibri" w:cs="Calibri"/>
        </w:rPr>
        <w:t xml:space="preserve">What makes East Cambridgeshire’s work exemplary is the way </w:t>
      </w:r>
      <w:r>
        <w:rPr>
          <w:rFonts w:ascii="Calibri" w:hAnsi="Calibri" w:cs="Calibri"/>
        </w:rPr>
        <w:t>in which it</w:t>
      </w:r>
      <w:r w:rsidRPr="000874A8">
        <w:rPr>
          <w:rFonts w:ascii="Calibri" w:hAnsi="Calibri" w:cs="Calibri"/>
        </w:rPr>
        <w:t xml:space="preserve"> has elevated the role of high-quality address data</w:t>
      </w:r>
      <w:r>
        <w:rPr>
          <w:rFonts w:ascii="Calibri" w:hAnsi="Calibri" w:cs="Calibri"/>
        </w:rPr>
        <w:t xml:space="preserve">. Once seen as </w:t>
      </w:r>
      <w:r w:rsidRPr="000874A8">
        <w:rPr>
          <w:rFonts w:ascii="Calibri" w:hAnsi="Calibri" w:cs="Calibri"/>
        </w:rPr>
        <w:t>a specialist function</w:t>
      </w:r>
      <w:r>
        <w:rPr>
          <w:rFonts w:ascii="Calibri" w:hAnsi="Calibri" w:cs="Calibri"/>
        </w:rPr>
        <w:t xml:space="preserve">, it is now regarded as </w:t>
      </w:r>
      <w:r w:rsidR="001E1023">
        <w:rPr>
          <w:rFonts w:ascii="Calibri" w:hAnsi="Calibri" w:cs="Calibri"/>
        </w:rPr>
        <w:t xml:space="preserve">a </w:t>
      </w:r>
      <w:r w:rsidRPr="000874A8">
        <w:rPr>
          <w:rFonts w:ascii="Calibri" w:hAnsi="Calibri" w:cs="Calibri"/>
        </w:rPr>
        <w:t>recognised</w:t>
      </w:r>
      <w:r>
        <w:rPr>
          <w:rFonts w:ascii="Calibri" w:hAnsi="Calibri" w:cs="Calibri"/>
        </w:rPr>
        <w:t>, valuable</w:t>
      </w:r>
      <w:r w:rsidRPr="000874A8">
        <w:rPr>
          <w:rFonts w:ascii="Calibri" w:hAnsi="Calibri" w:cs="Calibri"/>
        </w:rPr>
        <w:t xml:space="preserve"> corporate asset. By strengthening collaboration and embedding better data practice across services, the council has reduced errors and delays, improved operational efficiency, and helped secure long-term recognition for STNN and LLPG services as the authority prepares for local government reorganisation.</w:t>
      </w:r>
    </w:p>
    <w:p w14:paraId="2532CF0D" w14:textId="77777777" w:rsidR="000874A8" w:rsidRPr="000874A8" w:rsidRDefault="000874A8" w:rsidP="000874A8">
      <w:pPr>
        <w:spacing w:line="276" w:lineRule="auto"/>
        <w:rPr>
          <w:rFonts w:ascii="Calibri" w:hAnsi="Calibri" w:cs="Calibri"/>
        </w:rPr>
      </w:pPr>
    </w:p>
    <w:p w14:paraId="04354E85" w14:textId="77777777" w:rsidR="000874A8" w:rsidRDefault="000874A8" w:rsidP="000874A8">
      <w:pPr>
        <w:spacing w:line="276" w:lineRule="auto"/>
        <w:rPr>
          <w:rFonts w:ascii="Calibri" w:hAnsi="Calibri" w:cs="Calibri"/>
          <w:b/>
          <w:bCs/>
        </w:rPr>
      </w:pPr>
    </w:p>
    <w:p w14:paraId="29F9E5CC" w14:textId="77777777" w:rsidR="000874A8" w:rsidRDefault="000874A8" w:rsidP="000874A8">
      <w:pPr>
        <w:spacing w:line="276" w:lineRule="auto"/>
        <w:rPr>
          <w:rFonts w:ascii="Calibri" w:hAnsi="Calibri" w:cs="Calibri"/>
          <w:b/>
          <w:bCs/>
        </w:rPr>
      </w:pPr>
    </w:p>
    <w:p w14:paraId="293DDBF9" w14:textId="0A7F33B0" w:rsidR="000874A8" w:rsidRDefault="000874A8" w:rsidP="000874A8">
      <w:pPr>
        <w:spacing w:line="276" w:lineRule="auto"/>
        <w:rPr>
          <w:rFonts w:ascii="Calibri" w:hAnsi="Calibri" w:cs="Calibri"/>
        </w:rPr>
      </w:pPr>
      <w:r w:rsidRPr="000874A8">
        <w:rPr>
          <w:rFonts w:ascii="Calibri" w:hAnsi="Calibri" w:cs="Calibri"/>
          <w:b/>
          <w:bCs/>
        </w:rPr>
        <w:t xml:space="preserve">Leeds City Council </w:t>
      </w:r>
      <w:r w:rsidRPr="000874A8">
        <w:rPr>
          <w:rFonts w:ascii="Calibri" w:hAnsi="Calibri" w:cs="Calibri"/>
        </w:rPr>
        <w:t xml:space="preserve">was Highly Commended in the Exemplar Award category for transforming its Housing Land Monitoring process. By replacing an outdated manual system with an automated spatial solution powered by GIS and LLPG data, Leeds has improved the accuracy and timeliness of housing supply monitoring, identified </w:t>
      </w:r>
      <w:r w:rsidR="00E57412">
        <w:rPr>
          <w:rFonts w:ascii="Calibri" w:hAnsi="Calibri" w:cs="Calibri"/>
        </w:rPr>
        <w:t xml:space="preserve">many </w:t>
      </w:r>
      <w:r w:rsidRPr="000874A8">
        <w:rPr>
          <w:rFonts w:ascii="Calibri" w:hAnsi="Calibri" w:cs="Calibri"/>
        </w:rPr>
        <w:t>previously unreported completions, and reduced officer processing time by around two weeks each quarter.</w:t>
      </w:r>
    </w:p>
    <w:p w14:paraId="7E22C48D" w14:textId="77777777" w:rsidR="000874A8" w:rsidRDefault="000874A8" w:rsidP="000874A8">
      <w:pPr>
        <w:spacing w:line="276" w:lineRule="auto"/>
        <w:rPr>
          <w:rFonts w:ascii="Calibri" w:hAnsi="Calibri" w:cs="Calibri"/>
        </w:rPr>
      </w:pPr>
    </w:p>
    <w:p w14:paraId="6B871B58" w14:textId="58EDE120" w:rsidR="00835108" w:rsidRDefault="000874A8" w:rsidP="00B654DF">
      <w:pPr>
        <w:spacing w:line="276" w:lineRule="auto"/>
        <w:rPr>
          <w:rFonts w:ascii="Calibri" w:hAnsi="Calibri" w:cs="Calibri"/>
          <w:b/>
          <w:bCs/>
        </w:rPr>
      </w:pPr>
      <w:r>
        <w:rPr>
          <w:rFonts w:ascii="Calibri" w:hAnsi="Calibri" w:cs="Calibri"/>
        </w:rPr>
        <w:t xml:space="preserve"> </w:t>
      </w:r>
    </w:p>
    <w:p w14:paraId="12F35D71" w14:textId="3758F56C" w:rsidR="000874A8" w:rsidRPr="000874A8" w:rsidRDefault="00153A19" w:rsidP="00B654DF">
      <w:pPr>
        <w:spacing w:line="276" w:lineRule="auto"/>
        <w:rPr>
          <w:rFonts w:ascii="Calibri" w:hAnsi="Calibri" w:cs="Calibri"/>
          <w:b/>
          <w:bCs/>
        </w:rPr>
      </w:pPr>
      <w:r w:rsidRPr="00835108">
        <w:rPr>
          <w:rFonts w:ascii="Calibri" w:hAnsi="Calibri" w:cs="Calibri"/>
          <w:b/>
          <w:bCs/>
        </w:rPr>
        <w:t xml:space="preserve">Data Linking Award </w:t>
      </w:r>
    </w:p>
    <w:p w14:paraId="6878EE0D" w14:textId="1C0A3381" w:rsidR="000874A8" w:rsidRPr="000874A8" w:rsidRDefault="000874A8" w:rsidP="000874A8">
      <w:pPr>
        <w:spacing w:line="276" w:lineRule="auto"/>
        <w:rPr>
          <w:rFonts w:ascii="Calibri" w:hAnsi="Calibri" w:cs="Calibri"/>
        </w:rPr>
      </w:pPr>
      <w:r w:rsidRPr="000874A8">
        <w:rPr>
          <w:rFonts w:ascii="Calibri" w:hAnsi="Calibri" w:cs="Calibri"/>
        </w:rPr>
        <w:t xml:space="preserve">The Data Linking Award goes to authorities that </w:t>
      </w:r>
      <w:r>
        <w:rPr>
          <w:rFonts w:ascii="Calibri" w:hAnsi="Calibri" w:cs="Calibri"/>
        </w:rPr>
        <w:t xml:space="preserve">clearly </w:t>
      </w:r>
      <w:r w:rsidRPr="000874A8">
        <w:rPr>
          <w:rFonts w:ascii="Calibri" w:hAnsi="Calibri" w:cs="Calibri"/>
        </w:rPr>
        <w:t xml:space="preserve">demonstrate how linking data has improved collaboration, supported better decision-making, or delivered savings while </w:t>
      </w:r>
      <w:r>
        <w:rPr>
          <w:rFonts w:ascii="Calibri" w:hAnsi="Calibri" w:cs="Calibri"/>
        </w:rPr>
        <w:t xml:space="preserve">at the same time </w:t>
      </w:r>
      <w:r w:rsidRPr="000874A8">
        <w:rPr>
          <w:rFonts w:ascii="Calibri" w:hAnsi="Calibri" w:cs="Calibri"/>
        </w:rPr>
        <w:t>meeting a clear user need.</w:t>
      </w:r>
    </w:p>
    <w:p w14:paraId="025166AE" w14:textId="77777777" w:rsidR="000874A8" w:rsidRPr="000874A8" w:rsidRDefault="000874A8" w:rsidP="000874A8">
      <w:pPr>
        <w:spacing w:line="276" w:lineRule="auto"/>
        <w:rPr>
          <w:rFonts w:ascii="Calibri" w:hAnsi="Calibri" w:cs="Calibri"/>
        </w:rPr>
      </w:pPr>
    </w:p>
    <w:p w14:paraId="07DCE1A7" w14:textId="14D48492" w:rsidR="000874A8" w:rsidRPr="000874A8" w:rsidRDefault="000874A8" w:rsidP="000874A8">
      <w:pPr>
        <w:spacing w:line="276" w:lineRule="auto"/>
        <w:rPr>
          <w:rFonts w:ascii="Calibri" w:hAnsi="Calibri" w:cs="Calibri"/>
        </w:rPr>
      </w:pPr>
      <w:r w:rsidRPr="000874A8">
        <w:rPr>
          <w:rFonts w:ascii="Calibri" w:hAnsi="Calibri" w:cs="Calibri"/>
        </w:rPr>
        <w:t xml:space="preserve">The Winner of the 2026 Data Linking Award </w:t>
      </w:r>
      <w:r>
        <w:rPr>
          <w:rFonts w:ascii="Calibri" w:hAnsi="Calibri" w:cs="Calibri"/>
        </w:rPr>
        <w:t>are</w:t>
      </w:r>
      <w:r w:rsidRPr="000874A8">
        <w:rPr>
          <w:rFonts w:ascii="Calibri" w:hAnsi="Calibri" w:cs="Calibri"/>
        </w:rPr>
        <w:t xml:space="preserve"> </w:t>
      </w:r>
      <w:r w:rsidRPr="000874A8">
        <w:rPr>
          <w:rFonts w:ascii="Calibri" w:hAnsi="Calibri" w:cs="Calibri"/>
          <w:b/>
          <w:bCs/>
        </w:rPr>
        <w:t>Swale Borough Council</w:t>
      </w:r>
      <w:r w:rsidRPr="000874A8">
        <w:rPr>
          <w:rFonts w:ascii="Calibri" w:hAnsi="Calibri" w:cs="Calibri"/>
        </w:rPr>
        <w:t xml:space="preserve"> </w:t>
      </w:r>
      <w:r w:rsidRPr="00542F3B">
        <w:rPr>
          <w:rFonts w:ascii="Calibri" w:hAnsi="Calibri" w:cs="Calibri"/>
          <w:b/>
          <w:bCs/>
        </w:rPr>
        <w:t>and</w:t>
      </w:r>
      <w:r w:rsidRPr="000874A8">
        <w:rPr>
          <w:rFonts w:ascii="Calibri" w:hAnsi="Calibri" w:cs="Calibri"/>
        </w:rPr>
        <w:t xml:space="preserve"> </w:t>
      </w:r>
      <w:r w:rsidRPr="000874A8">
        <w:rPr>
          <w:rFonts w:ascii="Calibri" w:hAnsi="Calibri" w:cs="Calibri"/>
          <w:b/>
          <w:bCs/>
        </w:rPr>
        <w:t>Maidstone Borough Council</w:t>
      </w:r>
      <w:r>
        <w:rPr>
          <w:rFonts w:ascii="Calibri" w:hAnsi="Calibri" w:cs="Calibri"/>
        </w:rPr>
        <w:t>.</w:t>
      </w:r>
      <w:r w:rsidRPr="000874A8">
        <w:rPr>
          <w:rFonts w:ascii="Calibri" w:hAnsi="Calibri" w:cs="Calibri"/>
        </w:rPr>
        <w:t xml:space="preserve"> </w:t>
      </w:r>
      <w:r w:rsidR="00FF69D7">
        <w:rPr>
          <w:rFonts w:ascii="Calibri" w:hAnsi="Calibri" w:cs="Calibri"/>
        </w:rPr>
        <w:t>T</w:t>
      </w:r>
      <w:r>
        <w:rPr>
          <w:rFonts w:ascii="Calibri" w:hAnsi="Calibri" w:cs="Calibri"/>
        </w:rPr>
        <w:t xml:space="preserve">his recognition shows the value of </w:t>
      </w:r>
      <w:r w:rsidRPr="000874A8">
        <w:rPr>
          <w:rFonts w:ascii="Calibri" w:hAnsi="Calibri" w:cs="Calibri"/>
        </w:rPr>
        <w:t>shared work</w:t>
      </w:r>
      <w:r>
        <w:rPr>
          <w:rFonts w:ascii="Calibri" w:hAnsi="Calibri" w:cs="Calibri"/>
        </w:rPr>
        <w:t xml:space="preserve">, </w:t>
      </w:r>
      <w:r w:rsidRPr="000874A8">
        <w:rPr>
          <w:rFonts w:ascii="Calibri" w:hAnsi="Calibri" w:cs="Calibri"/>
        </w:rPr>
        <w:t>transforming LLPG management from a reactive process into a proactive service that supports multiple council operations.</w:t>
      </w:r>
    </w:p>
    <w:p w14:paraId="3FC97F3D" w14:textId="77777777" w:rsidR="000874A8" w:rsidRPr="000874A8" w:rsidRDefault="000874A8" w:rsidP="000874A8">
      <w:pPr>
        <w:spacing w:line="276" w:lineRule="auto"/>
        <w:rPr>
          <w:rFonts w:ascii="Calibri" w:hAnsi="Calibri" w:cs="Calibri"/>
        </w:rPr>
      </w:pPr>
    </w:p>
    <w:p w14:paraId="30232124" w14:textId="05F81820" w:rsidR="000874A8" w:rsidRPr="000874A8" w:rsidRDefault="000874A8" w:rsidP="000874A8">
      <w:pPr>
        <w:spacing w:line="276" w:lineRule="auto"/>
        <w:rPr>
          <w:rFonts w:ascii="Calibri" w:hAnsi="Calibri" w:cs="Calibri"/>
        </w:rPr>
      </w:pPr>
      <w:r w:rsidRPr="000874A8">
        <w:rPr>
          <w:rFonts w:ascii="Calibri" w:hAnsi="Calibri" w:cs="Calibri"/>
        </w:rPr>
        <w:t>Supported by a small</w:t>
      </w:r>
      <w:r>
        <w:rPr>
          <w:rFonts w:ascii="Calibri" w:hAnsi="Calibri" w:cs="Calibri"/>
        </w:rPr>
        <w:t>,</w:t>
      </w:r>
      <w:r w:rsidRPr="000874A8">
        <w:rPr>
          <w:rFonts w:ascii="Calibri" w:hAnsi="Calibri" w:cs="Calibri"/>
        </w:rPr>
        <w:t xml:space="preserve"> shared GIS team, the </w:t>
      </w:r>
      <w:r w:rsidR="00763352">
        <w:rPr>
          <w:rFonts w:ascii="Calibri" w:hAnsi="Calibri" w:cs="Calibri"/>
        </w:rPr>
        <w:t xml:space="preserve">shared service between the </w:t>
      </w:r>
      <w:r>
        <w:rPr>
          <w:rFonts w:ascii="Calibri" w:hAnsi="Calibri" w:cs="Calibri"/>
        </w:rPr>
        <w:t xml:space="preserve">two </w:t>
      </w:r>
      <w:r w:rsidRPr="000874A8">
        <w:rPr>
          <w:rFonts w:ascii="Calibri" w:hAnsi="Calibri" w:cs="Calibri"/>
        </w:rPr>
        <w:t xml:space="preserve">councils have embedded </w:t>
      </w:r>
      <w:r w:rsidR="00763352">
        <w:rPr>
          <w:rFonts w:ascii="Calibri" w:hAnsi="Calibri" w:cs="Calibri"/>
        </w:rPr>
        <w:t>SNN</w:t>
      </w:r>
      <w:r w:rsidRPr="000874A8">
        <w:rPr>
          <w:rFonts w:ascii="Calibri" w:hAnsi="Calibri" w:cs="Calibri"/>
        </w:rPr>
        <w:t xml:space="preserve"> more effectively into </w:t>
      </w:r>
      <w:r>
        <w:rPr>
          <w:rFonts w:ascii="Calibri" w:hAnsi="Calibri" w:cs="Calibri"/>
        </w:rPr>
        <w:t xml:space="preserve">their </w:t>
      </w:r>
      <w:proofErr w:type="gramStart"/>
      <w:r w:rsidRPr="000874A8">
        <w:rPr>
          <w:rFonts w:ascii="Calibri" w:hAnsi="Calibri" w:cs="Calibri"/>
        </w:rPr>
        <w:t xml:space="preserve">workflows, </w:t>
      </w:r>
      <w:r>
        <w:rPr>
          <w:rFonts w:ascii="Calibri" w:hAnsi="Calibri" w:cs="Calibri"/>
        </w:rPr>
        <w:t>and</w:t>
      </w:r>
      <w:proofErr w:type="gramEnd"/>
      <w:r>
        <w:rPr>
          <w:rFonts w:ascii="Calibri" w:hAnsi="Calibri" w:cs="Calibri"/>
        </w:rPr>
        <w:t xml:space="preserve"> </w:t>
      </w:r>
      <w:r w:rsidRPr="000874A8">
        <w:rPr>
          <w:rFonts w:ascii="Calibri" w:hAnsi="Calibri" w:cs="Calibri"/>
        </w:rPr>
        <w:t xml:space="preserve">strengthened collaboration across </w:t>
      </w:r>
      <w:r>
        <w:rPr>
          <w:rFonts w:ascii="Calibri" w:hAnsi="Calibri" w:cs="Calibri"/>
        </w:rPr>
        <w:t xml:space="preserve">many different </w:t>
      </w:r>
      <w:r w:rsidRPr="000874A8">
        <w:rPr>
          <w:rFonts w:ascii="Calibri" w:hAnsi="Calibri" w:cs="Calibri"/>
        </w:rPr>
        <w:t>departments</w:t>
      </w:r>
      <w:r>
        <w:rPr>
          <w:rFonts w:ascii="Calibri" w:hAnsi="Calibri" w:cs="Calibri"/>
        </w:rPr>
        <w:t>. U</w:t>
      </w:r>
      <w:r w:rsidRPr="000874A8">
        <w:rPr>
          <w:rFonts w:ascii="Calibri" w:hAnsi="Calibri" w:cs="Calibri"/>
        </w:rPr>
        <w:t>s</w:t>
      </w:r>
      <w:r>
        <w:rPr>
          <w:rFonts w:ascii="Calibri" w:hAnsi="Calibri" w:cs="Calibri"/>
        </w:rPr>
        <w:t xml:space="preserve">ing </w:t>
      </w:r>
      <w:r w:rsidRPr="000874A8">
        <w:rPr>
          <w:rFonts w:ascii="Calibri" w:hAnsi="Calibri" w:cs="Calibri"/>
        </w:rPr>
        <w:t xml:space="preserve">internal datasets such as </w:t>
      </w:r>
      <w:r w:rsidR="00763352">
        <w:rPr>
          <w:rFonts w:ascii="Calibri" w:hAnsi="Calibri" w:cs="Calibri"/>
        </w:rPr>
        <w:t>c</w:t>
      </w:r>
      <w:r w:rsidRPr="000874A8">
        <w:rPr>
          <w:rFonts w:ascii="Calibri" w:hAnsi="Calibri" w:cs="Calibri"/>
        </w:rPr>
        <w:t xml:space="preserve">ouncil </w:t>
      </w:r>
      <w:r w:rsidR="00763352">
        <w:rPr>
          <w:rFonts w:ascii="Calibri" w:hAnsi="Calibri" w:cs="Calibri"/>
        </w:rPr>
        <w:t>t</w:t>
      </w:r>
      <w:r w:rsidRPr="000874A8">
        <w:rPr>
          <w:rFonts w:ascii="Calibri" w:hAnsi="Calibri" w:cs="Calibri"/>
        </w:rPr>
        <w:t xml:space="preserve">ax, </w:t>
      </w:r>
      <w:r w:rsidR="001E1023">
        <w:rPr>
          <w:rFonts w:ascii="Calibri" w:hAnsi="Calibri" w:cs="Calibri"/>
        </w:rPr>
        <w:t xml:space="preserve">and </w:t>
      </w:r>
      <w:r w:rsidR="00763352">
        <w:rPr>
          <w:rFonts w:ascii="Calibri" w:hAnsi="Calibri" w:cs="Calibri"/>
        </w:rPr>
        <w:t>b</w:t>
      </w:r>
      <w:r w:rsidR="001E1023" w:rsidRPr="000874A8">
        <w:rPr>
          <w:rFonts w:ascii="Calibri" w:hAnsi="Calibri" w:cs="Calibri"/>
        </w:rPr>
        <w:t xml:space="preserve">usiness </w:t>
      </w:r>
      <w:r w:rsidR="00763352">
        <w:rPr>
          <w:rFonts w:ascii="Calibri" w:hAnsi="Calibri" w:cs="Calibri"/>
        </w:rPr>
        <w:t>r</w:t>
      </w:r>
      <w:r w:rsidR="001E1023" w:rsidRPr="000874A8">
        <w:rPr>
          <w:rFonts w:ascii="Calibri" w:hAnsi="Calibri" w:cs="Calibri"/>
        </w:rPr>
        <w:t xml:space="preserve">ates and </w:t>
      </w:r>
      <w:r w:rsidR="00763352">
        <w:rPr>
          <w:rFonts w:ascii="Calibri" w:hAnsi="Calibri" w:cs="Calibri"/>
        </w:rPr>
        <w:t>l</w:t>
      </w:r>
      <w:r w:rsidR="001E1023" w:rsidRPr="000874A8">
        <w:rPr>
          <w:rFonts w:ascii="Calibri" w:hAnsi="Calibri" w:cs="Calibri"/>
        </w:rPr>
        <w:t>icensing</w:t>
      </w:r>
      <w:r w:rsidR="001E1023">
        <w:rPr>
          <w:rFonts w:ascii="Calibri" w:hAnsi="Calibri" w:cs="Calibri"/>
        </w:rPr>
        <w:t>,</w:t>
      </w:r>
      <w:r w:rsidR="001E1023" w:rsidRPr="000874A8">
        <w:rPr>
          <w:rFonts w:ascii="Calibri" w:hAnsi="Calibri" w:cs="Calibri"/>
        </w:rPr>
        <w:t xml:space="preserve"> </w:t>
      </w:r>
      <w:r>
        <w:rPr>
          <w:rFonts w:ascii="Calibri" w:hAnsi="Calibri" w:cs="Calibri"/>
        </w:rPr>
        <w:t xml:space="preserve">they have shown how it is possible to identify and manage </w:t>
      </w:r>
      <w:r w:rsidRPr="000874A8">
        <w:rPr>
          <w:rFonts w:ascii="Calibri" w:hAnsi="Calibri" w:cs="Calibri"/>
        </w:rPr>
        <w:t>property changes in near real time. Daily automated validation checks now support stronger governance and faster issue resolution.</w:t>
      </w:r>
    </w:p>
    <w:p w14:paraId="4EBB3267" w14:textId="77777777" w:rsidR="000874A8" w:rsidRPr="000874A8" w:rsidRDefault="000874A8" w:rsidP="000874A8">
      <w:pPr>
        <w:spacing w:line="276" w:lineRule="auto"/>
        <w:rPr>
          <w:rFonts w:ascii="Calibri" w:hAnsi="Calibri" w:cs="Calibri"/>
        </w:rPr>
      </w:pPr>
    </w:p>
    <w:p w14:paraId="7E896877" w14:textId="4F869AAC" w:rsidR="000874A8" w:rsidRPr="000874A8" w:rsidRDefault="000874A8" w:rsidP="000874A8">
      <w:pPr>
        <w:spacing w:line="276" w:lineRule="auto"/>
        <w:rPr>
          <w:rFonts w:ascii="Calibri" w:hAnsi="Calibri" w:cs="Calibri"/>
        </w:rPr>
      </w:pPr>
      <w:r w:rsidRPr="000874A8">
        <w:rPr>
          <w:rFonts w:ascii="Calibri" w:hAnsi="Calibri" w:cs="Calibri"/>
        </w:rPr>
        <w:t>This work delivered particular value during the rollout of a new waste contract</w:t>
      </w:r>
      <w:r>
        <w:rPr>
          <w:rFonts w:ascii="Calibri" w:hAnsi="Calibri" w:cs="Calibri"/>
        </w:rPr>
        <w:t xml:space="preserve">. In this project, </w:t>
      </w:r>
      <w:r w:rsidRPr="000874A8">
        <w:rPr>
          <w:rFonts w:ascii="Calibri" w:hAnsi="Calibri" w:cs="Calibri"/>
        </w:rPr>
        <w:t xml:space="preserve">aligning LLPG records with </w:t>
      </w:r>
      <w:r w:rsidR="00813536">
        <w:rPr>
          <w:rFonts w:ascii="Calibri" w:hAnsi="Calibri" w:cs="Calibri"/>
        </w:rPr>
        <w:t>c</w:t>
      </w:r>
      <w:r w:rsidRPr="000874A8">
        <w:rPr>
          <w:rFonts w:ascii="Calibri" w:hAnsi="Calibri" w:cs="Calibri"/>
        </w:rPr>
        <w:t xml:space="preserve">ouncil </w:t>
      </w:r>
      <w:r w:rsidR="00813536">
        <w:rPr>
          <w:rFonts w:ascii="Calibri" w:hAnsi="Calibri" w:cs="Calibri"/>
        </w:rPr>
        <w:t>t</w:t>
      </w:r>
      <w:r w:rsidRPr="000874A8">
        <w:rPr>
          <w:rFonts w:ascii="Calibri" w:hAnsi="Calibri" w:cs="Calibri"/>
        </w:rPr>
        <w:t>ax data helped avoid significant additional contractor costs</w:t>
      </w:r>
      <w:r>
        <w:rPr>
          <w:rFonts w:ascii="Calibri" w:hAnsi="Calibri" w:cs="Calibri"/>
        </w:rPr>
        <w:t xml:space="preserve"> for the councils concerned</w:t>
      </w:r>
      <w:r w:rsidRPr="000874A8">
        <w:rPr>
          <w:rFonts w:ascii="Calibri" w:hAnsi="Calibri" w:cs="Calibri"/>
        </w:rPr>
        <w:t>. The project demonstrates the power of data linking: improving accuracy, increasing confidence in authoritative local data, reducing duplication, and showing how well-managed address data can deliver clear operational and financial benefits.</w:t>
      </w:r>
    </w:p>
    <w:p w14:paraId="4A7D0DEA" w14:textId="77777777" w:rsidR="000874A8" w:rsidRDefault="000874A8" w:rsidP="00B654DF">
      <w:pPr>
        <w:spacing w:line="276" w:lineRule="auto"/>
        <w:rPr>
          <w:rFonts w:ascii="Calibri" w:hAnsi="Calibri" w:cs="Calibri"/>
        </w:rPr>
      </w:pPr>
    </w:p>
    <w:p w14:paraId="1B15C717" w14:textId="6ACC0859" w:rsidR="000874A8" w:rsidRPr="000874A8" w:rsidRDefault="000874A8" w:rsidP="000874A8">
      <w:pPr>
        <w:spacing w:line="276" w:lineRule="auto"/>
        <w:rPr>
          <w:rFonts w:ascii="Calibri" w:hAnsi="Calibri" w:cs="Calibri"/>
          <w:b/>
          <w:bCs/>
        </w:rPr>
      </w:pPr>
      <w:r w:rsidRPr="000874A8">
        <w:rPr>
          <w:rFonts w:ascii="Calibri" w:hAnsi="Calibri" w:cs="Calibri"/>
          <w:b/>
          <w:bCs/>
        </w:rPr>
        <w:t>Street Naming &amp; Numbering Collaboration &amp; Innovation Award</w:t>
      </w:r>
    </w:p>
    <w:p w14:paraId="75415629" w14:textId="2E8C6FC0" w:rsidR="000874A8" w:rsidRPr="000874A8" w:rsidRDefault="000874A8" w:rsidP="000874A8">
      <w:pPr>
        <w:spacing w:line="276" w:lineRule="auto"/>
        <w:rPr>
          <w:rFonts w:ascii="Calibri" w:hAnsi="Calibri" w:cs="Calibri"/>
        </w:rPr>
      </w:pPr>
      <w:r w:rsidRPr="000874A8">
        <w:rPr>
          <w:rFonts w:ascii="Calibri" w:hAnsi="Calibri" w:cs="Calibri"/>
        </w:rPr>
        <w:t xml:space="preserve">The </w:t>
      </w:r>
      <w:r w:rsidR="00813536">
        <w:rPr>
          <w:rFonts w:ascii="Calibri" w:hAnsi="Calibri" w:cs="Calibri"/>
        </w:rPr>
        <w:t>w</w:t>
      </w:r>
      <w:r w:rsidRPr="000874A8">
        <w:rPr>
          <w:rFonts w:ascii="Calibri" w:hAnsi="Calibri" w:cs="Calibri"/>
        </w:rPr>
        <w:t xml:space="preserve">inner of the 2026 SNN Award is </w:t>
      </w:r>
      <w:r w:rsidRPr="000874A8">
        <w:rPr>
          <w:rFonts w:ascii="Calibri" w:hAnsi="Calibri" w:cs="Calibri"/>
          <w:b/>
          <w:bCs/>
        </w:rPr>
        <w:t>Surrey Heath Borough Council</w:t>
      </w:r>
      <w:r>
        <w:rPr>
          <w:rFonts w:ascii="Calibri" w:hAnsi="Calibri" w:cs="Calibri"/>
          <w:b/>
          <w:bCs/>
        </w:rPr>
        <w:t>.</w:t>
      </w:r>
      <w:r>
        <w:rPr>
          <w:rFonts w:ascii="Calibri" w:hAnsi="Calibri" w:cs="Calibri"/>
        </w:rPr>
        <w:t xml:space="preserve"> This award recognises the way in which Surr</w:t>
      </w:r>
      <w:r w:rsidR="001E1023">
        <w:rPr>
          <w:rFonts w:ascii="Calibri" w:hAnsi="Calibri" w:cs="Calibri"/>
        </w:rPr>
        <w:t>e</w:t>
      </w:r>
      <w:r>
        <w:rPr>
          <w:rFonts w:ascii="Calibri" w:hAnsi="Calibri" w:cs="Calibri"/>
        </w:rPr>
        <w:t xml:space="preserve">y Heath’s team </w:t>
      </w:r>
      <w:r w:rsidRPr="000874A8">
        <w:rPr>
          <w:rFonts w:ascii="Calibri" w:hAnsi="Calibri" w:cs="Calibri"/>
        </w:rPr>
        <w:t>develop</w:t>
      </w:r>
      <w:r>
        <w:rPr>
          <w:rFonts w:ascii="Calibri" w:hAnsi="Calibri" w:cs="Calibri"/>
        </w:rPr>
        <w:t xml:space="preserve">ed </w:t>
      </w:r>
      <w:r w:rsidRPr="000874A8">
        <w:rPr>
          <w:rFonts w:ascii="Calibri" w:hAnsi="Calibri" w:cs="Calibri"/>
        </w:rPr>
        <w:t xml:space="preserve">a collaborative, SNN-led data model with Revenues and Benefits </w:t>
      </w:r>
      <w:r>
        <w:rPr>
          <w:rFonts w:ascii="Calibri" w:hAnsi="Calibri" w:cs="Calibri"/>
        </w:rPr>
        <w:t>that could</w:t>
      </w:r>
      <w:r w:rsidRPr="000874A8">
        <w:rPr>
          <w:rFonts w:ascii="Calibri" w:hAnsi="Calibri" w:cs="Calibri"/>
        </w:rPr>
        <w:t xml:space="preserve"> address long-standing issues around new developments being missed for </w:t>
      </w:r>
      <w:r w:rsidR="00813536">
        <w:rPr>
          <w:rFonts w:ascii="Calibri" w:hAnsi="Calibri" w:cs="Calibri"/>
        </w:rPr>
        <w:t>c</w:t>
      </w:r>
      <w:r w:rsidRPr="000874A8">
        <w:rPr>
          <w:rFonts w:ascii="Calibri" w:hAnsi="Calibri" w:cs="Calibri"/>
        </w:rPr>
        <w:t xml:space="preserve">ouncil </w:t>
      </w:r>
      <w:r w:rsidR="00813536">
        <w:rPr>
          <w:rFonts w:ascii="Calibri" w:hAnsi="Calibri" w:cs="Calibri"/>
        </w:rPr>
        <w:t>t</w:t>
      </w:r>
      <w:r w:rsidRPr="000874A8">
        <w:rPr>
          <w:rFonts w:ascii="Calibri" w:hAnsi="Calibri" w:cs="Calibri"/>
        </w:rPr>
        <w:t xml:space="preserve">ax and </w:t>
      </w:r>
      <w:r w:rsidR="00813536">
        <w:rPr>
          <w:rFonts w:ascii="Calibri" w:hAnsi="Calibri" w:cs="Calibri"/>
        </w:rPr>
        <w:t>n</w:t>
      </w:r>
      <w:r w:rsidRPr="000874A8">
        <w:rPr>
          <w:rFonts w:ascii="Calibri" w:hAnsi="Calibri" w:cs="Calibri"/>
        </w:rPr>
        <w:t xml:space="preserve">ational </w:t>
      </w:r>
      <w:r w:rsidR="00813536">
        <w:rPr>
          <w:rFonts w:ascii="Calibri" w:hAnsi="Calibri" w:cs="Calibri"/>
        </w:rPr>
        <w:t>n</w:t>
      </w:r>
      <w:r w:rsidRPr="000874A8">
        <w:rPr>
          <w:rFonts w:ascii="Calibri" w:hAnsi="Calibri" w:cs="Calibri"/>
        </w:rPr>
        <w:t>on-</w:t>
      </w:r>
      <w:r w:rsidR="00813536">
        <w:rPr>
          <w:rFonts w:ascii="Calibri" w:hAnsi="Calibri" w:cs="Calibri"/>
        </w:rPr>
        <w:t>d</w:t>
      </w:r>
      <w:r w:rsidRPr="000874A8">
        <w:rPr>
          <w:rFonts w:ascii="Calibri" w:hAnsi="Calibri" w:cs="Calibri"/>
        </w:rPr>
        <w:t xml:space="preserve">omestic </w:t>
      </w:r>
      <w:r w:rsidR="00813536">
        <w:rPr>
          <w:rFonts w:ascii="Calibri" w:hAnsi="Calibri" w:cs="Calibri"/>
        </w:rPr>
        <w:t>r</w:t>
      </w:r>
      <w:r w:rsidRPr="000874A8">
        <w:rPr>
          <w:rFonts w:ascii="Calibri" w:hAnsi="Calibri" w:cs="Calibri"/>
        </w:rPr>
        <w:t>ates.</w:t>
      </w:r>
    </w:p>
    <w:p w14:paraId="66936412" w14:textId="77777777" w:rsidR="000874A8" w:rsidRPr="000874A8" w:rsidRDefault="000874A8" w:rsidP="000874A8">
      <w:pPr>
        <w:spacing w:line="276" w:lineRule="auto"/>
        <w:rPr>
          <w:rFonts w:ascii="Calibri" w:hAnsi="Calibri" w:cs="Calibri"/>
        </w:rPr>
      </w:pPr>
    </w:p>
    <w:p w14:paraId="3F72E613" w14:textId="05E5E2C5" w:rsidR="000874A8" w:rsidRPr="000874A8" w:rsidRDefault="000874A8" w:rsidP="000874A8">
      <w:pPr>
        <w:spacing w:line="276" w:lineRule="auto"/>
        <w:rPr>
          <w:rFonts w:ascii="Calibri" w:hAnsi="Calibri" w:cs="Calibri"/>
        </w:rPr>
      </w:pPr>
      <w:r w:rsidRPr="000874A8">
        <w:rPr>
          <w:rFonts w:ascii="Calibri" w:hAnsi="Calibri" w:cs="Calibri"/>
        </w:rPr>
        <w:lastRenderedPageBreak/>
        <w:t>By embedding UPRNs at the earliest planning stage</w:t>
      </w:r>
      <w:r>
        <w:rPr>
          <w:rFonts w:ascii="Calibri" w:hAnsi="Calibri" w:cs="Calibri"/>
        </w:rPr>
        <w:t>,</w:t>
      </w:r>
      <w:r w:rsidRPr="000874A8">
        <w:rPr>
          <w:rFonts w:ascii="Calibri" w:hAnsi="Calibri" w:cs="Calibri"/>
        </w:rPr>
        <w:t xml:space="preserve"> and using a GIS-based solution to securely share live development information, the council has improved coordination between services and enabled earlier identification of new properties for taxation. Revenues teams can now act </w:t>
      </w:r>
      <w:r>
        <w:rPr>
          <w:rFonts w:ascii="Calibri" w:hAnsi="Calibri" w:cs="Calibri"/>
        </w:rPr>
        <w:t xml:space="preserve">much </w:t>
      </w:r>
      <w:r w:rsidRPr="000874A8">
        <w:rPr>
          <w:rFonts w:ascii="Calibri" w:hAnsi="Calibri" w:cs="Calibri"/>
        </w:rPr>
        <w:t>sooner on planning approvals, monitor development progress alongside SNN, and bring properties into tax months earlier.</w:t>
      </w:r>
    </w:p>
    <w:p w14:paraId="35F13115" w14:textId="77777777" w:rsidR="000874A8" w:rsidRPr="000874A8" w:rsidRDefault="000874A8" w:rsidP="000874A8">
      <w:pPr>
        <w:spacing w:line="276" w:lineRule="auto"/>
        <w:rPr>
          <w:rFonts w:ascii="Calibri" w:hAnsi="Calibri" w:cs="Calibri"/>
        </w:rPr>
      </w:pPr>
    </w:p>
    <w:p w14:paraId="00F4C5BB" w14:textId="461E4BC5" w:rsidR="000874A8" w:rsidRPr="000874A8" w:rsidRDefault="000874A8" w:rsidP="000874A8">
      <w:pPr>
        <w:spacing w:line="276" w:lineRule="auto"/>
        <w:rPr>
          <w:rFonts w:ascii="Calibri" w:hAnsi="Calibri" w:cs="Calibri"/>
        </w:rPr>
      </w:pPr>
      <w:r w:rsidRPr="000874A8">
        <w:rPr>
          <w:rFonts w:ascii="Calibri" w:hAnsi="Calibri" w:cs="Calibri"/>
        </w:rPr>
        <w:t xml:space="preserve">This joined-up approach has improved income accuracy, reduced the risk of missed revenue, </w:t>
      </w:r>
      <w:r w:rsidR="001E1023">
        <w:rPr>
          <w:rFonts w:ascii="Calibri" w:hAnsi="Calibri" w:cs="Calibri"/>
        </w:rPr>
        <w:t xml:space="preserve">and </w:t>
      </w:r>
      <w:r w:rsidRPr="000874A8">
        <w:rPr>
          <w:rFonts w:ascii="Calibri" w:hAnsi="Calibri" w:cs="Calibri"/>
        </w:rPr>
        <w:t>strengthened data governance</w:t>
      </w:r>
      <w:r>
        <w:rPr>
          <w:rFonts w:ascii="Calibri" w:hAnsi="Calibri" w:cs="Calibri"/>
        </w:rPr>
        <w:t xml:space="preserve">. It’s also </w:t>
      </w:r>
      <w:r w:rsidRPr="000874A8">
        <w:rPr>
          <w:rFonts w:ascii="Calibri" w:hAnsi="Calibri" w:cs="Calibri"/>
        </w:rPr>
        <w:t xml:space="preserve">given the council a more reliable, real-time view of development activity. </w:t>
      </w:r>
      <w:r>
        <w:rPr>
          <w:rFonts w:ascii="Calibri" w:hAnsi="Calibri" w:cs="Calibri"/>
        </w:rPr>
        <w:t xml:space="preserve">And it </w:t>
      </w:r>
      <w:r w:rsidRPr="000874A8">
        <w:rPr>
          <w:rFonts w:ascii="Calibri" w:hAnsi="Calibri" w:cs="Calibri"/>
        </w:rPr>
        <w:t>provides customers with a clearer and more coordinated communication journey</w:t>
      </w:r>
      <w:r>
        <w:rPr>
          <w:rFonts w:ascii="Calibri" w:hAnsi="Calibri" w:cs="Calibri"/>
        </w:rPr>
        <w:t xml:space="preserve"> – an excellent outcome, all round.</w:t>
      </w:r>
    </w:p>
    <w:p w14:paraId="495234E8" w14:textId="77777777" w:rsidR="000874A8" w:rsidRPr="000874A8" w:rsidRDefault="000874A8" w:rsidP="000874A8">
      <w:pPr>
        <w:spacing w:line="276" w:lineRule="auto"/>
        <w:rPr>
          <w:rFonts w:ascii="Calibri" w:hAnsi="Calibri" w:cs="Calibri"/>
        </w:rPr>
      </w:pPr>
    </w:p>
    <w:p w14:paraId="5613D6B8" w14:textId="2B935BC5" w:rsidR="000874A8" w:rsidRDefault="000874A8" w:rsidP="00DF0249">
      <w:pPr>
        <w:spacing w:line="276" w:lineRule="auto"/>
        <w:rPr>
          <w:rFonts w:ascii="Calibri" w:hAnsi="Calibri" w:cs="Calibri"/>
        </w:rPr>
      </w:pPr>
      <w:r w:rsidRPr="000874A8">
        <w:rPr>
          <w:rFonts w:ascii="Calibri" w:hAnsi="Calibri" w:cs="Calibri"/>
          <w:b/>
          <w:bCs/>
        </w:rPr>
        <w:t>The Royal Borough of Kingston upon Thames</w:t>
      </w:r>
      <w:r w:rsidRPr="000874A8">
        <w:rPr>
          <w:rFonts w:ascii="Calibri" w:hAnsi="Calibri" w:cs="Calibri"/>
        </w:rPr>
        <w:t xml:space="preserve"> and the </w:t>
      </w:r>
      <w:r w:rsidRPr="000874A8">
        <w:rPr>
          <w:rFonts w:ascii="Calibri" w:hAnsi="Calibri" w:cs="Calibri"/>
          <w:b/>
          <w:bCs/>
        </w:rPr>
        <w:t>London Borough of Sutton</w:t>
      </w:r>
      <w:r w:rsidRPr="000874A8">
        <w:rPr>
          <w:rFonts w:ascii="Calibri" w:hAnsi="Calibri" w:cs="Calibri"/>
        </w:rPr>
        <w:t xml:space="preserve"> were Highly Commended in the SNN Award category for raising awareness of Street Naming and Numbering as a strategic source of structured data. </w:t>
      </w:r>
      <w:r w:rsidR="00F10946">
        <w:rPr>
          <w:rFonts w:ascii="Calibri" w:hAnsi="Calibri" w:cs="Calibri"/>
        </w:rPr>
        <w:t>As a shared service</w:t>
      </w:r>
      <w:r>
        <w:rPr>
          <w:rFonts w:ascii="Calibri" w:hAnsi="Calibri" w:cs="Calibri"/>
        </w:rPr>
        <w:t>, t</w:t>
      </w:r>
      <w:r w:rsidRPr="000874A8">
        <w:rPr>
          <w:rFonts w:ascii="Calibri" w:hAnsi="Calibri" w:cs="Calibri"/>
        </w:rPr>
        <w:t xml:space="preserve">heir work has helped reposition SNN as a critical function </w:t>
      </w:r>
      <w:r>
        <w:rPr>
          <w:rFonts w:ascii="Calibri" w:hAnsi="Calibri" w:cs="Calibri"/>
        </w:rPr>
        <w:t xml:space="preserve">that supports </w:t>
      </w:r>
      <w:r w:rsidRPr="000874A8">
        <w:rPr>
          <w:rFonts w:ascii="Calibri" w:hAnsi="Calibri" w:cs="Calibri"/>
        </w:rPr>
        <w:t>infrastructure planning, emergency response, digital services and day-to-day operational delivery.</w:t>
      </w:r>
    </w:p>
    <w:p w14:paraId="5FA2B3E6" w14:textId="77777777" w:rsidR="000874A8" w:rsidRPr="00835108" w:rsidRDefault="000874A8" w:rsidP="00DF0249">
      <w:pPr>
        <w:spacing w:line="276" w:lineRule="auto"/>
        <w:rPr>
          <w:rFonts w:ascii="Calibri" w:hAnsi="Calibri" w:cs="Calibri"/>
        </w:rPr>
      </w:pPr>
    </w:p>
    <w:p w14:paraId="2316E238" w14:textId="65F6A1DE" w:rsidR="00835108" w:rsidRDefault="00AA5B6A" w:rsidP="00C36BDB">
      <w:pPr>
        <w:spacing w:line="276" w:lineRule="auto"/>
        <w:rPr>
          <w:rFonts w:ascii="Calibri" w:hAnsi="Calibri" w:cs="Calibri"/>
          <w:b/>
          <w:bCs/>
        </w:rPr>
      </w:pPr>
      <w:r>
        <w:rPr>
          <w:rFonts w:ascii="Calibri" w:hAnsi="Calibri" w:cs="Calibri"/>
        </w:rPr>
        <w:t xml:space="preserve"> </w:t>
      </w:r>
    </w:p>
    <w:p w14:paraId="1B9B599C" w14:textId="780E77B8" w:rsidR="00AA5B6A" w:rsidRPr="00D7661E" w:rsidRDefault="0084200A" w:rsidP="00DF0249">
      <w:pPr>
        <w:spacing w:line="276" w:lineRule="auto"/>
        <w:rPr>
          <w:rFonts w:ascii="Calibri" w:hAnsi="Calibri" w:cs="Calibri"/>
          <w:b/>
          <w:bCs/>
        </w:rPr>
      </w:pPr>
      <w:r w:rsidRPr="00D7661E">
        <w:rPr>
          <w:rFonts w:ascii="Calibri" w:hAnsi="Calibri" w:cs="Calibri"/>
          <w:b/>
          <w:bCs/>
        </w:rPr>
        <w:t>The Peer Award</w:t>
      </w:r>
    </w:p>
    <w:p w14:paraId="3F596C7B" w14:textId="00473509" w:rsidR="00AA5B6A" w:rsidRPr="00AA5B6A" w:rsidRDefault="00AA5B6A" w:rsidP="00AA5B6A">
      <w:pPr>
        <w:spacing w:line="276" w:lineRule="auto"/>
        <w:rPr>
          <w:rFonts w:ascii="Calibri" w:hAnsi="Calibri" w:cs="Calibri"/>
        </w:rPr>
      </w:pPr>
      <w:r w:rsidRPr="00D7661E">
        <w:rPr>
          <w:rFonts w:ascii="Calibri" w:hAnsi="Calibri" w:cs="Calibri"/>
        </w:rPr>
        <w:t xml:space="preserve">The 2026 Peer Award has been presented to </w:t>
      </w:r>
      <w:r w:rsidRPr="00D7661E">
        <w:rPr>
          <w:rFonts w:ascii="Calibri" w:hAnsi="Calibri" w:cs="Calibri"/>
          <w:b/>
          <w:bCs/>
        </w:rPr>
        <w:t>Sam Eastwood</w:t>
      </w:r>
      <w:r w:rsidR="00E85260" w:rsidRPr="00D7661E">
        <w:rPr>
          <w:rFonts w:ascii="Calibri" w:hAnsi="Calibri" w:cs="Calibri"/>
        </w:rPr>
        <w:t>. The</w:t>
      </w:r>
      <w:r w:rsidRPr="00D7661E">
        <w:rPr>
          <w:rFonts w:ascii="Calibri" w:hAnsi="Calibri" w:cs="Calibri"/>
        </w:rPr>
        <w:t xml:space="preserve"> Peer Award is distinct because it celebrates the people whose contribution is felt through the quality of their work, and through the encouragement and help they give to others.</w:t>
      </w:r>
    </w:p>
    <w:p w14:paraId="64A39022" w14:textId="77777777" w:rsidR="00AA5B6A" w:rsidRPr="00AA5B6A" w:rsidRDefault="00AA5B6A" w:rsidP="00AA5B6A">
      <w:pPr>
        <w:spacing w:line="276" w:lineRule="auto"/>
        <w:rPr>
          <w:rFonts w:ascii="Calibri" w:hAnsi="Calibri" w:cs="Calibri"/>
        </w:rPr>
      </w:pPr>
    </w:p>
    <w:p w14:paraId="0E8E11A6" w14:textId="628CEE5A" w:rsidR="00AA5B6A" w:rsidRPr="00AA5B6A" w:rsidRDefault="00AA5B6A" w:rsidP="00AA5B6A">
      <w:pPr>
        <w:spacing w:line="276" w:lineRule="auto"/>
        <w:rPr>
          <w:rFonts w:ascii="Calibri" w:hAnsi="Calibri" w:cs="Calibri"/>
        </w:rPr>
      </w:pPr>
      <w:r>
        <w:rPr>
          <w:rFonts w:ascii="Calibri" w:hAnsi="Calibri" w:cs="Calibri"/>
        </w:rPr>
        <w:t xml:space="preserve">The Custodians’ </w:t>
      </w:r>
      <w:r w:rsidRPr="00AA5B6A">
        <w:rPr>
          <w:rFonts w:ascii="Calibri" w:hAnsi="Calibri" w:cs="Calibri"/>
        </w:rPr>
        <w:t xml:space="preserve">community </w:t>
      </w:r>
      <w:r>
        <w:rPr>
          <w:rFonts w:ascii="Calibri" w:hAnsi="Calibri" w:cs="Calibri"/>
        </w:rPr>
        <w:t xml:space="preserve">is the unseen powerhouse enabling much of the most </w:t>
      </w:r>
      <w:r w:rsidRPr="00AA5B6A">
        <w:rPr>
          <w:rFonts w:ascii="Calibri" w:hAnsi="Calibri" w:cs="Calibri"/>
        </w:rPr>
        <w:t xml:space="preserve">important work </w:t>
      </w:r>
      <w:r>
        <w:rPr>
          <w:rFonts w:ascii="Calibri" w:hAnsi="Calibri" w:cs="Calibri"/>
        </w:rPr>
        <w:t xml:space="preserve">that happens in local authorities, across England and Wales. </w:t>
      </w:r>
      <w:r w:rsidRPr="00AA5B6A">
        <w:rPr>
          <w:rFonts w:ascii="Calibri" w:hAnsi="Calibri" w:cs="Calibri"/>
        </w:rPr>
        <w:t xml:space="preserve">Sam’s award reflects the value placed on trusted colleagues who help strengthen </w:t>
      </w:r>
      <w:r>
        <w:rPr>
          <w:rFonts w:ascii="Calibri" w:hAnsi="Calibri" w:cs="Calibri"/>
        </w:rPr>
        <w:t>that</w:t>
      </w:r>
      <w:r w:rsidRPr="00AA5B6A">
        <w:rPr>
          <w:rFonts w:ascii="Calibri" w:hAnsi="Calibri" w:cs="Calibri"/>
        </w:rPr>
        <w:t xml:space="preserve"> network </w:t>
      </w:r>
      <w:r>
        <w:rPr>
          <w:rFonts w:ascii="Calibri" w:hAnsi="Calibri" w:cs="Calibri"/>
        </w:rPr>
        <w:t xml:space="preserve">through a commitment to professionalism and a deep-seated enthusiasm for the power of place. </w:t>
      </w:r>
      <w:r w:rsidR="00624F84">
        <w:rPr>
          <w:rFonts w:ascii="Calibri" w:hAnsi="Calibri" w:cs="Calibri"/>
        </w:rPr>
        <w:t>Her</w:t>
      </w:r>
      <w:r>
        <w:rPr>
          <w:rFonts w:ascii="Calibri" w:hAnsi="Calibri" w:cs="Calibri"/>
        </w:rPr>
        <w:t xml:space="preserve"> </w:t>
      </w:r>
      <w:r w:rsidRPr="00AA5B6A">
        <w:rPr>
          <w:rFonts w:ascii="Calibri" w:hAnsi="Calibri" w:cs="Calibri"/>
        </w:rPr>
        <w:t xml:space="preserve">nomination reflects </w:t>
      </w:r>
      <w:r>
        <w:rPr>
          <w:rFonts w:ascii="Calibri" w:hAnsi="Calibri" w:cs="Calibri"/>
        </w:rPr>
        <w:t>a</w:t>
      </w:r>
      <w:r w:rsidRPr="00AA5B6A">
        <w:rPr>
          <w:rFonts w:ascii="Calibri" w:hAnsi="Calibri" w:cs="Calibri"/>
        </w:rPr>
        <w:t xml:space="preserve"> wider appreciation of the role individuals play in sustaining standards across the Custodian community.</w:t>
      </w:r>
    </w:p>
    <w:p w14:paraId="63293E13" w14:textId="4F4DB956" w:rsidR="00DF0249" w:rsidRPr="00835108" w:rsidRDefault="00DF0249" w:rsidP="00DF0249">
      <w:pPr>
        <w:spacing w:line="276" w:lineRule="auto"/>
        <w:rPr>
          <w:rFonts w:ascii="Calibri" w:hAnsi="Calibri" w:cs="Calibri"/>
        </w:rPr>
      </w:pPr>
    </w:p>
    <w:p w14:paraId="1DEBF0D8" w14:textId="77777777" w:rsidR="00AA5B6A" w:rsidRPr="00AA5B6A" w:rsidRDefault="00AA5B6A" w:rsidP="00AA5B6A">
      <w:pPr>
        <w:spacing w:line="276" w:lineRule="auto"/>
        <w:rPr>
          <w:rFonts w:ascii="Calibri" w:hAnsi="Calibri" w:cs="Calibri"/>
          <w:b/>
          <w:bCs/>
        </w:rPr>
      </w:pPr>
      <w:r w:rsidRPr="00AA5B6A">
        <w:rPr>
          <w:rFonts w:ascii="Calibri" w:hAnsi="Calibri" w:cs="Calibri"/>
          <w:b/>
          <w:bCs/>
        </w:rPr>
        <w:t>Lifetime Achievement Award</w:t>
      </w:r>
    </w:p>
    <w:p w14:paraId="0438AE75" w14:textId="77777777" w:rsidR="00AA5B6A" w:rsidRDefault="00AA5B6A" w:rsidP="00AA5B6A">
      <w:pPr>
        <w:spacing w:line="276" w:lineRule="auto"/>
        <w:rPr>
          <w:rFonts w:ascii="Calibri" w:hAnsi="Calibri" w:cs="Calibri"/>
        </w:rPr>
      </w:pPr>
    </w:p>
    <w:p w14:paraId="7F8359EB" w14:textId="0D897940" w:rsidR="00AA5B6A" w:rsidRDefault="00AA5B6A" w:rsidP="00AA5B6A">
      <w:pPr>
        <w:spacing w:line="276" w:lineRule="auto"/>
        <w:rPr>
          <w:rFonts w:ascii="Calibri" w:hAnsi="Calibri" w:cs="Calibri"/>
        </w:rPr>
      </w:pPr>
      <w:r w:rsidRPr="00AA5B6A">
        <w:rPr>
          <w:rFonts w:ascii="Calibri" w:hAnsi="Calibri" w:cs="Calibri"/>
        </w:rPr>
        <w:t xml:space="preserve">A Lifetime Achievement Award has also been presented to </w:t>
      </w:r>
      <w:r w:rsidRPr="00AA5B6A">
        <w:rPr>
          <w:rFonts w:ascii="Calibri" w:hAnsi="Calibri" w:cs="Calibri"/>
          <w:b/>
          <w:bCs/>
        </w:rPr>
        <w:t>Martin Laker</w:t>
      </w:r>
      <w:r w:rsidRPr="00AA5B6A">
        <w:rPr>
          <w:rFonts w:ascii="Calibri" w:hAnsi="Calibri" w:cs="Calibri"/>
        </w:rPr>
        <w:t>, recognising his long-standing contribution to the Custodian community.</w:t>
      </w:r>
    </w:p>
    <w:p w14:paraId="29D87958" w14:textId="77777777" w:rsidR="00AA5B6A" w:rsidRPr="00AA5B6A" w:rsidRDefault="00AA5B6A" w:rsidP="00AA5B6A">
      <w:pPr>
        <w:spacing w:line="276" w:lineRule="auto"/>
        <w:rPr>
          <w:rFonts w:ascii="Calibri" w:hAnsi="Calibri" w:cs="Calibri"/>
        </w:rPr>
      </w:pPr>
    </w:p>
    <w:p w14:paraId="6D1D8933" w14:textId="2819B2F9" w:rsidR="00AA5B6A" w:rsidRDefault="00AA5B6A" w:rsidP="00AA5B6A">
      <w:pPr>
        <w:spacing w:line="276" w:lineRule="auto"/>
        <w:rPr>
          <w:rFonts w:ascii="Calibri" w:hAnsi="Calibri" w:cs="Calibri"/>
        </w:rPr>
      </w:pPr>
      <w:r w:rsidRPr="00AA5B6A">
        <w:rPr>
          <w:rFonts w:ascii="Calibri" w:hAnsi="Calibri" w:cs="Calibri"/>
        </w:rPr>
        <w:t xml:space="preserve">Martin previously won Custodian of the Year in 2013, and this award marks the </w:t>
      </w:r>
      <w:r>
        <w:rPr>
          <w:rFonts w:ascii="Calibri" w:hAnsi="Calibri" w:cs="Calibri"/>
        </w:rPr>
        <w:t xml:space="preserve">greater </w:t>
      </w:r>
      <w:r w:rsidRPr="00AA5B6A">
        <w:rPr>
          <w:rFonts w:ascii="Calibri" w:hAnsi="Calibri" w:cs="Calibri"/>
        </w:rPr>
        <w:t xml:space="preserve">significance of his wider service and commitment </w:t>
      </w:r>
      <w:r>
        <w:rPr>
          <w:rFonts w:ascii="Calibri" w:hAnsi="Calibri" w:cs="Calibri"/>
        </w:rPr>
        <w:t xml:space="preserve">to the geo-community </w:t>
      </w:r>
      <w:r w:rsidRPr="00AA5B6A">
        <w:rPr>
          <w:rFonts w:ascii="Calibri" w:hAnsi="Calibri" w:cs="Calibri"/>
        </w:rPr>
        <w:t>over many years. His contribution reflects the sustained expertise, professionalism and community spirit that underpin the effective management of local address and street data.</w:t>
      </w:r>
    </w:p>
    <w:p w14:paraId="313298A3" w14:textId="2EFC4F8A" w:rsidR="00AA5B6A" w:rsidRPr="00AA5B6A" w:rsidRDefault="00D7661E" w:rsidP="00AA5B6A">
      <w:pPr>
        <w:spacing w:line="276" w:lineRule="auto"/>
        <w:rPr>
          <w:rFonts w:ascii="Calibri" w:hAnsi="Calibri" w:cs="Calibri"/>
        </w:rPr>
      </w:pPr>
      <w:r w:rsidRPr="00D7661E">
        <w:rPr>
          <w:rFonts w:ascii="Calibri" w:hAnsi="Calibri" w:cs="Calibri"/>
          <w:highlight w:val="yellow"/>
        </w:rPr>
        <w:t>MORE WILL BE ADDED HERE</w:t>
      </w:r>
    </w:p>
    <w:p w14:paraId="2394ED6B" w14:textId="77777777" w:rsidR="005F338F" w:rsidRPr="00835108" w:rsidRDefault="005F338F" w:rsidP="0084200A">
      <w:pPr>
        <w:spacing w:line="276" w:lineRule="auto"/>
        <w:rPr>
          <w:rStyle w:val="normaltextrun"/>
          <w:rFonts w:ascii="Calibri" w:hAnsi="Calibri" w:cs="Calibri"/>
          <w:color w:val="000000" w:themeColor="text1"/>
        </w:rPr>
      </w:pPr>
    </w:p>
    <w:p w14:paraId="273C0A2F" w14:textId="453ABC9D" w:rsidR="0084200A" w:rsidRPr="00835108" w:rsidRDefault="0084200A" w:rsidP="00AF6D4A">
      <w:pPr>
        <w:spacing w:line="276" w:lineRule="auto"/>
        <w:rPr>
          <w:rFonts w:ascii="Calibri" w:hAnsi="Calibri" w:cs="Calibri"/>
          <w:b/>
          <w:bCs/>
        </w:rPr>
      </w:pPr>
      <w:r w:rsidRPr="00835108">
        <w:rPr>
          <w:rFonts w:ascii="Calibri" w:hAnsi="Calibri" w:cs="Calibri"/>
          <w:b/>
          <w:bCs/>
        </w:rPr>
        <w:t xml:space="preserve">Data </w:t>
      </w:r>
      <w:r w:rsidR="00D7661E">
        <w:rPr>
          <w:rFonts w:ascii="Calibri" w:hAnsi="Calibri" w:cs="Calibri"/>
          <w:b/>
          <w:bCs/>
        </w:rPr>
        <w:t xml:space="preserve">Quality and </w:t>
      </w:r>
      <w:r w:rsidRPr="00835108">
        <w:rPr>
          <w:rFonts w:ascii="Calibri" w:hAnsi="Calibri" w:cs="Calibri"/>
          <w:b/>
          <w:bCs/>
        </w:rPr>
        <w:t>Improvement Awards</w:t>
      </w:r>
    </w:p>
    <w:p w14:paraId="701585C7" w14:textId="77777777" w:rsidR="00AA5B6A" w:rsidRPr="00AA5B6A" w:rsidRDefault="00AA5B6A" w:rsidP="00AA5B6A">
      <w:pPr>
        <w:spacing w:line="276" w:lineRule="auto"/>
        <w:rPr>
          <w:rFonts w:ascii="Calibri" w:hAnsi="Calibri" w:cs="Calibri"/>
        </w:rPr>
      </w:pPr>
      <w:r w:rsidRPr="00AA5B6A">
        <w:rPr>
          <w:rFonts w:ascii="Calibri" w:hAnsi="Calibri" w:cs="Calibri"/>
        </w:rPr>
        <w:t>This year, authorities across England and Wales have again been recognised for achieving high standards in address and street data quality.</w:t>
      </w:r>
    </w:p>
    <w:p w14:paraId="04BA2838" w14:textId="77777777" w:rsidR="00AA5B6A" w:rsidRPr="00AA5B6A" w:rsidRDefault="00AA5B6A" w:rsidP="00AA5B6A">
      <w:pPr>
        <w:spacing w:line="276" w:lineRule="auto"/>
        <w:rPr>
          <w:rFonts w:ascii="Calibri" w:hAnsi="Calibri" w:cs="Calibri"/>
        </w:rPr>
      </w:pPr>
    </w:p>
    <w:p w14:paraId="1249FD72" w14:textId="7EED43C8" w:rsidR="00AA5B6A" w:rsidRPr="00AA5B6A" w:rsidRDefault="00AA5B6A" w:rsidP="00AA5B6A">
      <w:pPr>
        <w:pStyle w:val="ListParagraph"/>
        <w:numPr>
          <w:ilvl w:val="0"/>
          <w:numId w:val="22"/>
        </w:numPr>
        <w:spacing w:line="276" w:lineRule="auto"/>
        <w:rPr>
          <w:rFonts w:cs="Calibri"/>
        </w:rPr>
      </w:pPr>
      <w:r w:rsidRPr="00AA5B6A">
        <w:rPr>
          <w:rFonts w:cs="Calibri"/>
        </w:rPr>
        <w:t xml:space="preserve">For </w:t>
      </w:r>
      <w:r>
        <w:rPr>
          <w:rFonts w:cs="Calibri"/>
        </w:rPr>
        <w:t>their work with a</w:t>
      </w:r>
      <w:r w:rsidRPr="00AA5B6A">
        <w:rPr>
          <w:rFonts w:cs="Calibri"/>
        </w:rPr>
        <w:t xml:space="preserve">ddress data, </w:t>
      </w:r>
      <w:r w:rsidRPr="00AA5B6A">
        <w:rPr>
          <w:rFonts w:cs="Calibri"/>
          <w:b/>
          <w:bCs/>
        </w:rPr>
        <w:t>191</w:t>
      </w:r>
      <w:r w:rsidRPr="00AA5B6A">
        <w:rPr>
          <w:rFonts w:cs="Calibri"/>
        </w:rPr>
        <w:t xml:space="preserve"> authorities were recognised as Platinum Award winners, with a further </w:t>
      </w:r>
      <w:r w:rsidRPr="00AA5B6A">
        <w:rPr>
          <w:rFonts w:cs="Calibri"/>
          <w:b/>
          <w:bCs/>
        </w:rPr>
        <w:t>32</w:t>
      </w:r>
      <w:r w:rsidRPr="00AA5B6A">
        <w:rPr>
          <w:rFonts w:cs="Calibri"/>
        </w:rPr>
        <w:t xml:space="preserve"> authorities receiving Gold Awards.</w:t>
      </w:r>
    </w:p>
    <w:p w14:paraId="3B8CB5C9" w14:textId="7204DCCD" w:rsidR="00AA5B6A" w:rsidRPr="00AA5B6A" w:rsidRDefault="00AA5B6A" w:rsidP="00AA5B6A">
      <w:pPr>
        <w:pStyle w:val="ListParagraph"/>
        <w:numPr>
          <w:ilvl w:val="0"/>
          <w:numId w:val="22"/>
        </w:numPr>
        <w:spacing w:line="276" w:lineRule="auto"/>
        <w:rPr>
          <w:rFonts w:cs="Calibri"/>
        </w:rPr>
      </w:pPr>
      <w:r w:rsidRPr="00AA5B6A">
        <w:rPr>
          <w:rFonts w:cs="Calibri"/>
        </w:rPr>
        <w:t xml:space="preserve">For </w:t>
      </w:r>
      <w:r>
        <w:rPr>
          <w:rFonts w:cs="Calibri"/>
        </w:rPr>
        <w:t xml:space="preserve">their work with </w:t>
      </w:r>
      <w:r w:rsidRPr="00AA5B6A">
        <w:rPr>
          <w:rFonts w:cs="Calibri"/>
        </w:rPr>
        <w:t xml:space="preserve">street data, </w:t>
      </w:r>
      <w:r w:rsidRPr="00AA5B6A">
        <w:rPr>
          <w:rFonts w:cs="Calibri"/>
          <w:b/>
          <w:bCs/>
        </w:rPr>
        <w:t>90</w:t>
      </w:r>
      <w:r w:rsidRPr="00AA5B6A">
        <w:rPr>
          <w:rFonts w:cs="Calibri"/>
        </w:rPr>
        <w:t xml:space="preserve"> authorities were recognised as Platinum Award winners, with a further </w:t>
      </w:r>
      <w:r w:rsidRPr="00AA5B6A">
        <w:rPr>
          <w:rFonts w:cs="Calibri"/>
          <w:b/>
          <w:bCs/>
        </w:rPr>
        <w:t>35</w:t>
      </w:r>
      <w:r w:rsidRPr="00AA5B6A">
        <w:rPr>
          <w:rFonts w:cs="Calibri"/>
        </w:rPr>
        <w:t xml:space="preserve"> authorities receiving Gold Awards.</w:t>
      </w:r>
    </w:p>
    <w:p w14:paraId="2026C2C7" w14:textId="77777777" w:rsidR="00AA5B6A" w:rsidRPr="00AA5B6A" w:rsidRDefault="00AA5B6A" w:rsidP="00AA5B6A">
      <w:pPr>
        <w:spacing w:line="276" w:lineRule="auto"/>
        <w:rPr>
          <w:rFonts w:ascii="Calibri" w:hAnsi="Calibri" w:cs="Calibri"/>
        </w:rPr>
      </w:pPr>
    </w:p>
    <w:p w14:paraId="0A0B0F35" w14:textId="217FD128" w:rsidR="00AA5B6A" w:rsidRPr="00AA5B6A" w:rsidRDefault="00AA5B6A" w:rsidP="00AA5B6A">
      <w:pPr>
        <w:spacing w:line="276" w:lineRule="auto"/>
        <w:rPr>
          <w:rFonts w:ascii="Calibri" w:hAnsi="Calibri" w:cs="Calibri"/>
        </w:rPr>
      </w:pPr>
      <w:r w:rsidRPr="00AA5B6A">
        <w:rPr>
          <w:rFonts w:ascii="Calibri" w:hAnsi="Calibri" w:cs="Calibri"/>
        </w:rPr>
        <w:t>These awards reflect the commitment of Custodians and their teams to maintaining and improving the quality, consistency and reliability of the data support</w:t>
      </w:r>
      <w:r>
        <w:rPr>
          <w:rFonts w:ascii="Calibri" w:hAnsi="Calibri" w:cs="Calibri"/>
        </w:rPr>
        <w:t xml:space="preserve">ing </w:t>
      </w:r>
      <w:r w:rsidRPr="00AA5B6A">
        <w:rPr>
          <w:rFonts w:ascii="Calibri" w:hAnsi="Calibri" w:cs="Calibri"/>
        </w:rPr>
        <w:t>public services, emergency response, infrastructure planning, revenue collection, digital transformation and day-to-day service delivery.</w:t>
      </w:r>
    </w:p>
    <w:p w14:paraId="65531F98" w14:textId="77777777" w:rsidR="00AA5B6A" w:rsidRPr="00AA5B6A" w:rsidRDefault="00AA5B6A" w:rsidP="00AA5B6A">
      <w:pPr>
        <w:spacing w:line="276" w:lineRule="auto"/>
        <w:rPr>
          <w:rFonts w:ascii="Calibri" w:hAnsi="Calibri" w:cs="Calibri"/>
        </w:rPr>
      </w:pPr>
    </w:p>
    <w:p w14:paraId="40F00507" w14:textId="5216270A" w:rsidR="00AA5B6A" w:rsidRPr="00AA5B6A" w:rsidRDefault="00AA5B6A" w:rsidP="00AA5B6A">
      <w:pPr>
        <w:spacing w:line="276" w:lineRule="auto"/>
        <w:rPr>
          <w:rFonts w:ascii="Calibri" w:hAnsi="Calibri" w:cs="Calibri"/>
          <w:b/>
          <w:bCs/>
          <w:i/>
          <w:iCs/>
        </w:rPr>
      </w:pPr>
      <w:r w:rsidRPr="00AA5B6A">
        <w:rPr>
          <w:rFonts w:ascii="Calibri" w:hAnsi="Calibri" w:cs="Calibri"/>
          <w:b/>
          <w:bCs/>
          <w:i/>
          <w:iCs/>
        </w:rPr>
        <w:t>Nick Chapallaz, Managing Director of GeoPlace said:</w:t>
      </w:r>
    </w:p>
    <w:p w14:paraId="52FDAC38" w14:textId="77777777" w:rsidR="00AA5B6A" w:rsidRPr="00AA5B6A" w:rsidRDefault="00AA5B6A" w:rsidP="00AA5B6A">
      <w:pPr>
        <w:spacing w:line="276" w:lineRule="auto"/>
        <w:rPr>
          <w:rFonts w:ascii="Calibri" w:hAnsi="Calibri" w:cs="Calibri"/>
        </w:rPr>
      </w:pPr>
    </w:p>
    <w:p w14:paraId="28601AE3" w14:textId="783F9EE7" w:rsidR="00AA5B6A" w:rsidRPr="00AA5B6A" w:rsidRDefault="00AA5B6A" w:rsidP="00AA5B6A">
      <w:pPr>
        <w:spacing w:line="276" w:lineRule="auto"/>
        <w:ind w:left="720"/>
        <w:rPr>
          <w:rFonts w:ascii="Calibri" w:hAnsi="Calibri" w:cs="Calibri"/>
          <w:i/>
          <w:iCs/>
        </w:rPr>
      </w:pPr>
      <w:r w:rsidRPr="00AA5B6A">
        <w:rPr>
          <w:rFonts w:ascii="Calibri" w:hAnsi="Calibri" w:cs="Calibri"/>
          <w:i/>
          <w:iCs/>
        </w:rPr>
        <w:t xml:space="preserve">“These awards are a reminder that excellent address and street data is never just a technical achievement. It is created and curated by people </w:t>
      </w:r>
      <w:r>
        <w:rPr>
          <w:rFonts w:ascii="Calibri" w:hAnsi="Calibri" w:cs="Calibri"/>
          <w:i/>
          <w:iCs/>
        </w:rPr>
        <w:t xml:space="preserve">– people </w:t>
      </w:r>
      <w:r w:rsidRPr="00AA5B6A">
        <w:rPr>
          <w:rFonts w:ascii="Calibri" w:hAnsi="Calibri" w:cs="Calibri"/>
          <w:i/>
          <w:iCs/>
        </w:rPr>
        <w:t xml:space="preserve">who </w:t>
      </w:r>
      <w:r>
        <w:rPr>
          <w:rFonts w:ascii="Calibri" w:hAnsi="Calibri" w:cs="Calibri"/>
          <w:i/>
          <w:iCs/>
        </w:rPr>
        <w:t xml:space="preserve">have a deep-seated enthusiasm for their own role, and a strong connection to </w:t>
      </w:r>
      <w:r w:rsidRPr="00AA5B6A">
        <w:rPr>
          <w:rFonts w:ascii="Calibri" w:hAnsi="Calibri" w:cs="Calibri"/>
          <w:i/>
          <w:iCs/>
        </w:rPr>
        <w:t>the needs of their authorities, their services and their communities</w:t>
      </w:r>
      <w:r>
        <w:rPr>
          <w:rFonts w:ascii="Calibri" w:hAnsi="Calibri" w:cs="Calibri"/>
          <w:i/>
          <w:iCs/>
        </w:rPr>
        <w:t xml:space="preserve">. It’s all about </w:t>
      </w:r>
      <w:r w:rsidRPr="00AA5B6A">
        <w:rPr>
          <w:rFonts w:ascii="Calibri" w:hAnsi="Calibri" w:cs="Calibri"/>
          <w:i/>
          <w:iCs/>
        </w:rPr>
        <w:t>help</w:t>
      </w:r>
      <w:r>
        <w:rPr>
          <w:rFonts w:ascii="Calibri" w:hAnsi="Calibri" w:cs="Calibri"/>
          <w:i/>
          <w:iCs/>
        </w:rPr>
        <w:t>ing to</w:t>
      </w:r>
      <w:r w:rsidRPr="00AA5B6A">
        <w:rPr>
          <w:rFonts w:ascii="Calibri" w:hAnsi="Calibri" w:cs="Calibri"/>
          <w:i/>
          <w:iCs/>
        </w:rPr>
        <w:t xml:space="preserve"> turn accurate information </w:t>
      </w:r>
      <w:r>
        <w:rPr>
          <w:rFonts w:ascii="Calibri" w:hAnsi="Calibri" w:cs="Calibri"/>
          <w:i/>
          <w:iCs/>
        </w:rPr>
        <w:t xml:space="preserve">about place, </w:t>
      </w:r>
      <w:r w:rsidRPr="00AA5B6A">
        <w:rPr>
          <w:rFonts w:ascii="Calibri" w:hAnsi="Calibri" w:cs="Calibri"/>
          <w:i/>
          <w:iCs/>
        </w:rPr>
        <w:t>into better outcomes</w:t>
      </w:r>
      <w:r>
        <w:rPr>
          <w:rFonts w:ascii="Calibri" w:hAnsi="Calibri" w:cs="Calibri"/>
          <w:i/>
          <w:iCs/>
        </w:rPr>
        <w:t xml:space="preserve"> for people</w:t>
      </w:r>
      <w:r w:rsidRPr="00AA5B6A">
        <w:rPr>
          <w:rFonts w:ascii="Calibri" w:hAnsi="Calibri" w:cs="Calibri"/>
          <w:i/>
          <w:iCs/>
        </w:rPr>
        <w:t>.</w:t>
      </w:r>
    </w:p>
    <w:p w14:paraId="09F42BD1" w14:textId="77777777" w:rsidR="00AA5B6A" w:rsidRPr="00AA5B6A" w:rsidRDefault="00AA5B6A" w:rsidP="00AA5B6A">
      <w:pPr>
        <w:spacing w:line="276" w:lineRule="auto"/>
        <w:ind w:left="720"/>
        <w:rPr>
          <w:rFonts w:ascii="Calibri" w:hAnsi="Calibri" w:cs="Calibri"/>
          <w:i/>
          <w:iCs/>
        </w:rPr>
      </w:pPr>
    </w:p>
    <w:p w14:paraId="7741B0FD" w14:textId="2F9CE460" w:rsidR="00AA5B6A" w:rsidRPr="00AA5B6A" w:rsidRDefault="00AA5B6A" w:rsidP="00AA5B6A">
      <w:pPr>
        <w:spacing w:line="276" w:lineRule="auto"/>
        <w:ind w:left="720"/>
        <w:rPr>
          <w:rFonts w:ascii="Calibri" w:hAnsi="Calibri" w:cs="Calibri"/>
          <w:i/>
          <w:iCs/>
        </w:rPr>
      </w:pPr>
      <w:r w:rsidRPr="00AA5B6A">
        <w:rPr>
          <w:rFonts w:ascii="Calibri" w:hAnsi="Calibri" w:cs="Calibri"/>
          <w:i/>
          <w:iCs/>
        </w:rPr>
        <w:t>This year’s winners show that progress can take many forms: improving long-standing processes, linking data to reveal new value, supporting more resilient services, and helping colleagues work with greater confidence. It’s work that often happens behind the scenes, but its effects are felt widely – in faster decisions, better services, stronger governance and more effective public delivery.</w:t>
      </w:r>
    </w:p>
    <w:p w14:paraId="2E2FBF5D" w14:textId="77777777" w:rsidR="00AA5B6A" w:rsidRPr="00AA5B6A" w:rsidRDefault="00AA5B6A" w:rsidP="00AA5B6A">
      <w:pPr>
        <w:spacing w:line="276" w:lineRule="auto"/>
        <w:ind w:left="720"/>
        <w:rPr>
          <w:rFonts w:ascii="Calibri" w:hAnsi="Calibri" w:cs="Calibri"/>
          <w:i/>
          <w:iCs/>
        </w:rPr>
      </w:pPr>
    </w:p>
    <w:p w14:paraId="78CD2A86" w14:textId="5DE77D5D" w:rsidR="00AA5B6A" w:rsidRPr="00AA5B6A" w:rsidRDefault="00AA5B6A" w:rsidP="00AA5B6A">
      <w:pPr>
        <w:spacing w:line="276" w:lineRule="auto"/>
        <w:ind w:left="720"/>
        <w:rPr>
          <w:rFonts w:ascii="Calibri" w:hAnsi="Calibri" w:cs="Calibri"/>
          <w:i/>
          <w:iCs/>
        </w:rPr>
      </w:pPr>
      <w:r w:rsidRPr="00AA5B6A">
        <w:rPr>
          <w:rFonts w:ascii="Calibri" w:hAnsi="Calibri" w:cs="Calibri"/>
          <w:i/>
          <w:iCs/>
        </w:rPr>
        <w:t>My congratulations go to all of this year’s winners, highly commended authorities, Gold and Platinum Award recipients, and nominees.</w:t>
      </w:r>
      <w:r>
        <w:rPr>
          <w:rFonts w:ascii="Calibri" w:hAnsi="Calibri" w:cs="Calibri"/>
          <w:i/>
          <w:iCs/>
        </w:rPr>
        <w:t xml:space="preserve"> Together,</w:t>
      </w:r>
      <w:r w:rsidRPr="00AA5B6A">
        <w:rPr>
          <w:rFonts w:ascii="Calibri" w:hAnsi="Calibri" w:cs="Calibri"/>
          <w:i/>
          <w:iCs/>
        </w:rPr>
        <w:t xml:space="preserve"> </w:t>
      </w:r>
      <w:r>
        <w:rPr>
          <w:rFonts w:ascii="Calibri" w:hAnsi="Calibri" w:cs="Calibri"/>
          <w:i/>
          <w:iCs/>
        </w:rPr>
        <w:t xml:space="preserve">these </w:t>
      </w:r>
      <w:r w:rsidRPr="00AA5B6A">
        <w:rPr>
          <w:rFonts w:ascii="Calibri" w:hAnsi="Calibri" w:cs="Calibri"/>
          <w:i/>
          <w:iCs/>
        </w:rPr>
        <w:t xml:space="preserve">achievements </w:t>
      </w:r>
      <w:r>
        <w:rPr>
          <w:rFonts w:ascii="Calibri" w:hAnsi="Calibri" w:cs="Calibri"/>
          <w:i/>
          <w:iCs/>
        </w:rPr>
        <w:t>highlight</w:t>
      </w:r>
      <w:r w:rsidRPr="00AA5B6A">
        <w:rPr>
          <w:rFonts w:ascii="Calibri" w:hAnsi="Calibri" w:cs="Calibri"/>
          <w:i/>
          <w:iCs/>
        </w:rPr>
        <w:t xml:space="preserve"> the </w:t>
      </w:r>
      <w:r>
        <w:rPr>
          <w:rFonts w:ascii="Calibri" w:hAnsi="Calibri" w:cs="Calibri"/>
          <w:i/>
          <w:iCs/>
        </w:rPr>
        <w:t xml:space="preserve">great </w:t>
      </w:r>
      <w:r w:rsidRPr="00AA5B6A">
        <w:rPr>
          <w:rFonts w:ascii="Calibri" w:hAnsi="Calibri" w:cs="Calibri"/>
          <w:i/>
          <w:iCs/>
        </w:rPr>
        <w:t xml:space="preserve">strength </w:t>
      </w:r>
      <w:r>
        <w:rPr>
          <w:rFonts w:ascii="Calibri" w:hAnsi="Calibri" w:cs="Calibri"/>
          <w:i/>
          <w:iCs/>
        </w:rPr>
        <w:t xml:space="preserve">and expertise </w:t>
      </w:r>
      <w:r w:rsidRPr="00AA5B6A">
        <w:rPr>
          <w:rFonts w:ascii="Calibri" w:hAnsi="Calibri" w:cs="Calibri"/>
          <w:i/>
          <w:iCs/>
        </w:rPr>
        <w:t xml:space="preserve">of the Custodian community, and the continuing importance of the location data they </w:t>
      </w:r>
      <w:r>
        <w:rPr>
          <w:rFonts w:ascii="Calibri" w:hAnsi="Calibri" w:cs="Calibri"/>
          <w:i/>
          <w:iCs/>
        </w:rPr>
        <w:t xml:space="preserve">help </w:t>
      </w:r>
      <w:r w:rsidRPr="00AA5B6A">
        <w:rPr>
          <w:rFonts w:ascii="Calibri" w:hAnsi="Calibri" w:cs="Calibri"/>
          <w:i/>
          <w:iCs/>
        </w:rPr>
        <w:t>create, maintain and champion every day.”</w:t>
      </w:r>
    </w:p>
    <w:p w14:paraId="33D5A830" w14:textId="3BBFF476" w:rsidR="004E41E7" w:rsidRPr="00835108" w:rsidRDefault="004E41E7" w:rsidP="00AA5B6A">
      <w:pPr>
        <w:spacing w:line="276" w:lineRule="auto"/>
        <w:rPr>
          <w:rFonts w:ascii="Calibri" w:hAnsi="Calibri" w:cs="Calibri"/>
          <w:i/>
          <w:iCs/>
        </w:rPr>
      </w:pPr>
    </w:p>
    <w:p w14:paraId="77A639E0" w14:textId="3FDCDC94" w:rsidR="00702A9B" w:rsidRPr="00835108" w:rsidRDefault="00702A9B">
      <w:pPr>
        <w:rPr>
          <w:rFonts w:ascii="Calibri" w:hAnsi="Calibri" w:cs="Calibri"/>
          <w:i/>
          <w:iCs/>
        </w:rPr>
      </w:pPr>
    </w:p>
    <w:p w14:paraId="1E7CF471" w14:textId="77777777" w:rsidR="00D754F3" w:rsidRPr="00835108" w:rsidRDefault="00D754F3" w:rsidP="00B654DF">
      <w:pPr>
        <w:spacing w:line="276" w:lineRule="auto"/>
        <w:rPr>
          <w:rFonts w:ascii="Calibri" w:hAnsi="Calibri" w:cs="Calibri"/>
        </w:rPr>
      </w:pPr>
    </w:p>
    <w:p w14:paraId="3850C46E" w14:textId="4AD54C5A" w:rsidR="00922AE5" w:rsidRPr="00835108" w:rsidRDefault="005410E1" w:rsidP="00B654DF">
      <w:pPr>
        <w:spacing w:line="276" w:lineRule="auto"/>
        <w:rPr>
          <w:rFonts w:ascii="Calibri" w:hAnsi="Calibri" w:cs="Calibri"/>
        </w:rPr>
      </w:pPr>
      <w:r w:rsidRPr="00835108">
        <w:rPr>
          <w:rFonts w:ascii="Calibri" w:hAnsi="Calibri" w:cs="Calibri"/>
        </w:rPr>
        <w:t>Notes:</w:t>
      </w:r>
    </w:p>
    <w:p w14:paraId="73DEF1EF" w14:textId="0463D90A" w:rsidR="005410E1" w:rsidRPr="00835108" w:rsidRDefault="005410E1" w:rsidP="00B654DF">
      <w:pPr>
        <w:spacing w:line="276" w:lineRule="auto"/>
        <w:rPr>
          <w:rFonts w:ascii="Calibri" w:hAnsi="Calibri" w:cs="Calibri"/>
          <w:b/>
          <w:bCs/>
        </w:rPr>
      </w:pPr>
      <w:r w:rsidRPr="00835108">
        <w:rPr>
          <w:rFonts w:ascii="Calibri" w:hAnsi="Calibri" w:cs="Calibri"/>
          <w:b/>
          <w:bCs/>
        </w:rPr>
        <w:t>GeoPlace’s Exemplar Awards</w:t>
      </w:r>
    </w:p>
    <w:p w14:paraId="6049ED68" w14:textId="77777777" w:rsidR="00AA5B6A" w:rsidRPr="00AA5B6A" w:rsidRDefault="00AA5B6A" w:rsidP="00AA5B6A">
      <w:pPr>
        <w:spacing w:line="276" w:lineRule="auto"/>
        <w:rPr>
          <w:rFonts w:ascii="Calibri" w:hAnsi="Calibri" w:cs="Calibri"/>
        </w:rPr>
      </w:pPr>
      <w:r w:rsidRPr="00AA5B6A">
        <w:rPr>
          <w:rFonts w:ascii="Calibri" w:hAnsi="Calibri" w:cs="Calibri"/>
        </w:rPr>
        <w:lastRenderedPageBreak/>
        <w:t>The Exemplar Awards highlight Custodians’ roles within their authorities and enable their work to be more widely promoted to all parts of the organisation. They spotlight the high standard of local address and street data and show how it underpins efficient, effective services.</w:t>
      </w:r>
    </w:p>
    <w:p w14:paraId="0F25A399" w14:textId="77777777" w:rsidR="00AA5B6A" w:rsidRPr="00AA5B6A" w:rsidRDefault="00AA5B6A" w:rsidP="00AA5B6A">
      <w:pPr>
        <w:spacing w:line="276" w:lineRule="auto"/>
        <w:rPr>
          <w:rFonts w:ascii="Calibri" w:hAnsi="Calibri" w:cs="Calibri"/>
        </w:rPr>
      </w:pPr>
    </w:p>
    <w:p w14:paraId="3201DEE1" w14:textId="6DCCA585" w:rsidR="00AA5B6A" w:rsidRPr="00AA5B6A" w:rsidRDefault="00AA5B6A" w:rsidP="00AA5B6A">
      <w:pPr>
        <w:spacing w:line="276" w:lineRule="auto"/>
        <w:rPr>
          <w:rFonts w:ascii="Calibri" w:hAnsi="Calibri" w:cs="Calibri"/>
        </w:rPr>
      </w:pPr>
      <w:r w:rsidRPr="00AA5B6A">
        <w:rPr>
          <w:rFonts w:ascii="Calibri" w:hAnsi="Calibri" w:cs="Calibri"/>
        </w:rPr>
        <w:t>From transformation projects to essential system improvements, the awards showcase innovation at every scale – all rooted in the thoughtful, accurate curation of location data. Promoting this work helps highlight not only the importance of these datasets, but also the pivotal role played by Street</w:t>
      </w:r>
      <w:r w:rsidR="00B22EE3">
        <w:rPr>
          <w:rFonts w:ascii="Calibri" w:hAnsi="Calibri" w:cs="Calibri"/>
        </w:rPr>
        <w:t xml:space="preserve"> and</w:t>
      </w:r>
      <w:r w:rsidRPr="00AA5B6A">
        <w:rPr>
          <w:rFonts w:ascii="Calibri" w:hAnsi="Calibri" w:cs="Calibri"/>
        </w:rPr>
        <w:t xml:space="preserve"> Addressing </w:t>
      </w:r>
      <w:r w:rsidR="00B22EE3" w:rsidRPr="00AA5B6A">
        <w:rPr>
          <w:rFonts w:ascii="Calibri" w:hAnsi="Calibri" w:cs="Calibri"/>
        </w:rPr>
        <w:t xml:space="preserve">Custodians </w:t>
      </w:r>
      <w:r w:rsidRPr="00AA5B6A">
        <w:rPr>
          <w:rFonts w:ascii="Calibri" w:hAnsi="Calibri" w:cs="Calibri"/>
        </w:rPr>
        <w:t>and Street Naming and Numbering</w:t>
      </w:r>
      <w:r w:rsidR="00B22EE3">
        <w:rPr>
          <w:rFonts w:ascii="Calibri" w:hAnsi="Calibri" w:cs="Calibri"/>
        </w:rPr>
        <w:t xml:space="preserve"> Officers</w:t>
      </w:r>
      <w:r w:rsidRPr="00AA5B6A">
        <w:rPr>
          <w:rFonts w:ascii="Calibri" w:hAnsi="Calibri" w:cs="Calibri"/>
        </w:rPr>
        <w:t xml:space="preserve"> in delivering better outcomes for communities.</w:t>
      </w:r>
    </w:p>
    <w:p w14:paraId="0CD01D5B" w14:textId="77777777" w:rsidR="00AA5B6A" w:rsidRPr="00AA5B6A" w:rsidRDefault="00AA5B6A" w:rsidP="00AA5B6A">
      <w:pPr>
        <w:spacing w:line="276" w:lineRule="auto"/>
        <w:rPr>
          <w:rFonts w:ascii="Calibri" w:hAnsi="Calibri" w:cs="Calibri"/>
        </w:rPr>
      </w:pPr>
    </w:p>
    <w:p w14:paraId="2702E7B4" w14:textId="3C494CC3" w:rsidR="00AA5B6A" w:rsidRPr="00AA5B6A" w:rsidRDefault="00AA5B6A" w:rsidP="00AA5B6A">
      <w:pPr>
        <w:spacing w:line="276" w:lineRule="auto"/>
        <w:rPr>
          <w:rFonts w:ascii="Calibri" w:hAnsi="Calibri" w:cs="Calibri"/>
        </w:rPr>
      </w:pPr>
      <w:r w:rsidRPr="00AA5B6A">
        <w:rPr>
          <w:rFonts w:ascii="Calibri" w:hAnsi="Calibri" w:cs="Calibri"/>
        </w:rPr>
        <w:t xml:space="preserve">GeoPlace’s </w:t>
      </w:r>
      <w:r w:rsidR="00B22EE3">
        <w:rPr>
          <w:rFonts w:ascii="Calibri" w:hAnsi="Calibri" w:cs="Calibri"/>
        </w:rPr>
        <w:t>A</w:t>
      </w:r>
      <w:r w:rsidRPr="00AA5B6A">
        <w:rPr>
          <w:rFonts w:ascii="Calibri" w:hAnsi="Calibri" w:cs="Calibri"/>
        </w:rPr>
        <w:t>wards highlight the work in curating and maintaining that data. Promoting this work helps to highlight the importance of the Custodians’ role, and the potential for this data to deliver ever-more efficient and effective services for communities.</w:t>
      </w:r>
    </w:p>
    <w:p w14:paraId="058A0C9C" w14:textId="6312A29D" w:rsidR="005410E1" w:rsidRPr="00835108" w:rsidRDefault="005410E1" w:rsidP="00B654DF">
      <w:pPr>
        <w:spacing w:line="276" w:lineRule="auto"/>
        <w:rPr>
          <w:rFonts w:ascii="Calibri" w:hAnsi="Calibri" w:cs="Calibri"/>
        </w:rPr>
      </w:pPr>
    </w:p>
    <w:p w14:paraId="00346648" w14:textId="77777777" w:rsidR="00835108" w:rsidRPr="00835108" w:rsidRDefault="00835108" w:rsidP="00B654DF">
      <w:pPr>
        <w:spacing w:line="276" w:lineRule="auto"/>
        <w:rPr>
          <w:rFonts w:ascii="Calibri" w:hAnsi="Calibri" w:cs="Calibri"/>
        </w:rPr>
      </w:pPr>
    </w:p>
    <w:p w14:paraId="1CC33CBA" w14:textId="77777777" w:rsidR="00E10A6A" w:rsidRPr="00835108" w:rsidRDefault="00E10A6A" w:rsidP="00B654DF">
      <w:pPr>
        <w:spacing w:line="276" w:lineRule="auto"/>
        <w:rPr>
          <w:rFonts w:ascii="Calibri" w:hAnsi="Calibri" w:cs="Calibri"/>
          <w:b/>
          <w:bCs/>
        </w:rPr>
      </w:pPr>
      <w:r w:rsidRPr="00835108">
        <w:rPr>
          <w:rFonts w:ascii="Calibri" w:hAnsi="Calibri" w:cs="Calibri"/>
          <w:b/>
          <w:bCs/>
        </w:rPr>
        <w:t>About GeoPlace</w:t>
      </w:r>
    </w:p>
    <w:p w14:paraId="7BD7F9A8" w14:textId="77777777" w:rsidR="00E10A6A" w:rsidRDefault="00E10A6A" w:rsidP="00B654DF">
      <w:pPr>
        <w:spacing w:line="276" w:lineRule="auto"/>
        <w:rPr>
          <w:rFonts w:ascii="Calibri" w:hAnsi="Calibri" w:cs="Calibri"/>
        </w:rPr>
      </w:pPr>
      <w:r w:rsidRPr="00835108">
        <w:rPr>
          <w:rFonts w:ascii="Calibri" w:hAnsi="Calibri" w:cs="Calibri"/>
        </w:rPr>
        <w:t>GeoPlace LLP is a public sector limited liability partnership between the Local Government Association (LGA) and Ordnance Survey.</w:t>
      </w:r>
    </w:p>
    <w:p w14:paraId="2E1C52CF" w14:textId="77777777" w:rsidR="007247FF" w:rsidRPr="00835108" w:rsidRDefault="007247FF" w:rsidP="00B654DF">
      <w:pPr>
        <w:spacing w:line="276" w:lineRule="auto"/>
        <w:rPr>
          <w:rFonts w:ascii="Calibri" w:hAnsi="Calibri" w:cs="Calibri"/>
        </w:rPr>
      </w:pPr>
    </w:p>
    <w:p w14:paraId="1843528B" w14:textId="77777777" w:rsidR="00E10A6A" w:rsidRPr="00835108" w:rsidRDefault="00E10A6A" w:rsidP="00B654DF">
      <w:pPr>
        <w:spacing w:line="276" w:lineRule="auto"/>
        <w:rPr>
          <w:rFonts w:ascii="Calibri" w:hAnsi="Calibri" w:cs="Calibri"/>
        </w:rPr>
      </w:pPr>
      <w:r w:rsidRPr="00835108">
        <w:rPr>
          <w:rFonts w:ascii="Calibri" w:hAnsi="Calibri" w:cs="Calibri"/>
        </w:rPr>
        <w:t>GeoPlace is a world class expert in address and street information management, working internationally as well as in the UK to help our partners and customers maximise the value of their spatial information for better decision making.</w:t>
      </w:r>
    </w:p>
    <w:p w14:paraId="789C82A0" w14:textId="77777777" w:rsidR="00835108" w:rsidRDefault="00E10A6A" w:rsidP="00B654DF">
      <w:pPr>
        <w:spacing w:line="276" w:lineRule="auto"/>
        <w:rPr>
          <w:rFonts w:ascii="Calibri" w:hAnsi="Calibri" w:cs="Calibri"/>
        </w:rPr>
      </w:pPr>
      <w:r w:rsidRPr="00835108">
        <w:rPr>
          <w:rFonts w:ascii="Calibri" w:hAnsi="Calibri" w:cs="Calibri"/>
        </w:rPr>
        <w:t xml:space="preserve">GeoPlace maintains a national infrastructure that supports the address and street information needs of the public and private sectors. Its work relies heavily on close working relationships with every local authority in England and Wales. </w:t>
      </w:r>
    </w:p>
    <w:p w14:paraId="331E39A4" w14:textId="77777777" w:rsidR="00835108" w:rsidRDefault="00835108" w:rsidP="00B654DF">
      <w:pPr>
        <w:spacing w:line="276" w:lineRule="auto"/>
        <w:rPr>
          <w:rFonts w:ascii="Calibri" w:hAnsi="Calibri" w:cs="Calibri"/>
        </w:rPr>
      </w:pPr>
    </w:p>
    <w:p w14:paraId="63337C90" w14:textId="314C967A" w:rsidR="00E10A6A" w:rsidRDefault="00E10A6A" w:rsidP="00B654DF">
      <w:pPr>
        <w:spacing w:line="276" w:lineRule="auto"/>
        <w:rPr>
          <w:rFonts w:ascii="Calibri" w:hAnsi="Calibri" w:cs="Calibri"/>
        </w:rPr>
      </w:pPr>
      <w:r w:rsidRPr="00835108">
        <w:rPr>
          <w:rFonts w:ascii="Calibri" w:hAnsi="Calibri" w:cs="Calibri"/>
        </w:rPr>
        <w:t xml:space="preserve">This relationship has been developed over </w:t>
      </w:r>
      <w:r w:rsidR="00AA5B6A">
        <w:rPr>
          <w:rFonts w:ascii="Calibri" w:hAnsi="Calibri" w:cs="Calibri"/>
        </w:rPr>
        <w:t>16</w:t>
      </w:r>
      <w:r w:rsidRPr="00835108">
        <w:rPr>
          <w:rFonts w:ascii="Calibri" w:hAnsi="Calibri" w:cs="Calibri"/>
        </w:rPr>
        <w:t xml:space="preserve"> years, to build the National Address Gazetteer infrastructure and National Street Gazetteer. Ordnance Survey develops the range of AddressBase products from the National Address Gazetteer and OS MasterMap Highways Network from the NSG. Both datasets underpin efficient and effective services, bringing direct service delivery benefits to users.</w:t>
      </w:r>
    </w:p>
    <w:p w14:paraId="7DFB6854" w14:textId="77777777" w:rsidR="00835108" w:rsidRPr="00835108" w:rsidRDefault="00835108" w:rsidP="00B654DF">
      <w:pPr>
        <w:spacing w:line="276" w:lineRule="auto"/>
        <w:rPr>
          <w:rFonts w:ascii="Calibri" w:hAnsi="Calibri" w:cs="Calibri"/>
        </w:rPr>
      </w:pPr>
    </w:p>
    <w:p w14:paraId="7CCCDCBE" w14:textId="77777777" w:rsidR="00E10A6A" w:rsidRDefault="00E10A6A" w:rsidP="00B654DF">
      <w:pPr>
        <w:spacing w:line="276" w:lineRule="auto"/>
        <w:rPr>
          <w:rFonts w:ascii="Calibri" w:hAnsi="Calibri" w:cs="Calibri"/>
        </w:rPr>
      </w:pPr>
      <w:r w:rsidRPr="00835108">
        <w:rPr>
          <w:rFonts w:ascii="Calibri" w:hAnsi="Calibri" w:cs="Calibri"/>
        </w:rPr>
        <w:t>The Unique Property Reference Number (UPRN) and the Unique Street Reference Number (USRN) are the unique identifiers for every addressable location and street in Great Britain. They are created by local authorities who have the statutory authority to name and number every street and property and Ordnance Survey who identify objects on the landscape which may otherwise not attract an address.</w:t>
      </w:r>
    </w:p>
    <w:p w14:paraId="5A9490AA" w14:textId="77777777" w:rsidR="00835108" w:rsidRPr="00835108" w:rsidRDefault="00835108" w:rsidP="00B654DF">
      <w:pPr>
        <w:spacing w:line="276" w:lineRule="auto"/>
        <w:rPr>
          <w:rFonts w:ascii="Calibri" w:hAnsi="Calibri" w:cs="Calibri"/>
        </w:rPr>
      </w:pPr>
    </w:p>
    <w:p w14:paraId="7EE2E517" w14:textId="2D98CFF1" w:rsidR="00E10A6A" w:rsidRDefault="00E10A6A" w:rsidP="00B654DF">
      <w:pPr>
        <w:spacing w:line="276" w:lineRule="auto"/>
        <w:rPr>
          <w:rFonts w:ascii="Calibri" w:hAnsi="Calibri" w:cs="Calibri"/>
        </w:rPr>
      </w:pPr>
      <w:r w:rsidRPr="00835108">
        <w:rPr>
          <w:rFonts w:ascii="Calibri" w:hAnsi="Calibri" w:cs="Calibri"/>
        </w:rPr>
        <w:lastRenderedPageBreak/>
        <w:t xml:space="preserve">These unique reference numbers link datasets together and share information with other organisations who also use them. They provide a comprehensive, complete and consistent identifier throughout a property's life cycle </w:t>
      </w:r>
      <w:r w:rsidR="001E1023">
        <w:rPr>
          <w:rFonts w:ascii="Calibri" w:hAnsi="Calibri" w:cs="Calibri"/>
        </w:rPr>
        <w:t xml:space="preserve">– </w:t>
      </w:r>
      <w:r w:rsidRPr="00835108">
        <w:rPr>
          <w:rFonts w:ascii="Calibri" w:hAnsi="Calibri" w:cs="Calibri"/>
        </w:rPr>
        <w:t>from planning permission or street naming through to demolition.</w:t>
      </w:r>
    </w:p>
    <w:p w14:paraId="693C6960" w14:textId="77777777" w:rsidR="00835108" w:rsidRPr="00835108" w:rsidRDefault="00835108" w:rsidP="00B654DF">
      <w:pPr>
        <w:spacing w:line="276" w:lineRule="auto"/>
        <w:rPr>
          <w:rFonts w:ascii="Calibri" w:hAnsi="Calibri" w:cs="Calibri"/>
        </w:rPr>
      </w:pPr>
    </w:p>
    <w:p w14:paraId="39D8DD41" w14:textId="5D2AAEB2" w:rsidR="00E10A6A" w:rsidRPr="00835108" w:rsidRDefault="00E10A6A" w:rsidP="00B654DF">
      <w:pPr>
        <w:spacing w:line="276" w:lineRule="auto"/>
        <w:rPr>
          <w:rFonts w:ascii="Calibri" w:hAnsi="Calibri" w:cs="Calibri"/>
        </w:rPr>
      </w:pPr>
      <w:r w:rsidRPr="00835108">
        <w:rPr>
          <w:rFonts w:ascii="Calibri" w:hAnsi="Calibri" w:cs="Calibri"/>
        </w:rPr>
        <w:t>See https://www.geoplace.co.uk.</w:t>
      </w:r>
    </w:p>
    <w:sectPr w:rsidR="00E10A6A" w:rsidRPr="00835108" w:rsidSect="00B654DF">
      <w:footerReference w:type="even" r:id="rId11"/>
      <w:footerReference w:type="default" r:id="rId12"/>
      <w:pgSz w:w="11900" w:h="16840"/>
      <w:pgMar w:top="1707" w:right="1835" w:bottom="144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937C" w14:textId="77777777" w:rsidR="002669D1" w:rsidRDefault="002669D1" w:rsidP="00C247E7">
      <w:r>
        <w:separator/>
      </w:r>
    </w:p>
  </w:endnote>
  <w:endnote w:type="continuationSeparator" w:id="0">
    <w:p w14:paraId="38E2C058" w14:textId="77777777" w:rsidR="002669D1" w:rsidRDefault="002669D1" w:rsidP="00C2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uli">
    <w:charset w:val="00"/>
    <w:family w:val="auto"/>
    <w:pitch w:val="variable"/>
    <w:sig w:usb0="20000007" w:usb1="00000001" w:usb2="00000000" w:usb3="00000000" w:csb0="00000193"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1B1B" w14:textId="77777777" w:rsidR="00D03D15" w:rsidRDefault="000D45CD" w:rsidP="000A7D29">
    <w:pPr>
      <w:pStyle w:val="Footer"/>
      <w:framePr w:wrap="none" w:vAnchor="text" w:hAnchor="margin" w:y="1"/>
      <w:rPr>
        <w:rStyle w:val="PageNumber"/>
      </w:rPr>
    </w:pPr>
    <w:r>
      <w:rPr>
        <w:rStyle w:val="PageNumber"/>
      </w:rPr>
      <w:fldChar w:fldCharType="begin"/>
    </w:r>
    <w:r w:rsidR="00D03D15">
      <w:rPr>
        <w:rStyle w:val="PageNumber"/>
      </w:rPr>
      <w:instrText xml:space="preserve">PAGE  </w:instrText>
    </w:r>
    <w:r>
      <w:rPr>
        <w:rStyle w:val="PageNumber"/>
      </w:rPr>
      <w:fldChar w:fldCharType="end"/>
    </w:r>
  </w:p>
  <w:p w14:paraId="1D7392B5" w14:textId="77777777" w:rsidR="00D03D15" w:rsidRDefault="00D03D15" w:rsidP="00D03D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86FE" w14:textId="32EDAA29" w:rsidR="00D03D15" w:rsidRPr="001F325E" w:rsidRDefault="001F325E" w:rsidP="000874A8">
    <w:pPr>
      <w:pStyle w:val="Footer"/>
      <w:tabs>
        <w:tab w:val="clear" w:pos="4513"/>
        <w:tab w:val="clear" w:pos="9026"/>
        <w:tab w:val="center" w:pos="4253"/>
        <w:tab w:val="right" w:pos="8931"/>
      </w:tabs>
      <w:jc w:val="center"/>
      <w:rPr>
        <w:rFonts w:asciiTheme="majorHAnsi" w:hAnsiTheme="majorHAnsi" w:cstheme="majorHAnsi"/>
        <w:noProof/>
        <w:sz w:val="16"/>
        <w:szCs w:val="18"/>
      </w:rPr>
    </w:pPr>
    <w:r w:rsidRPr="0083193D">
      <w:rPr>
        <w:rFonts w:asciiTheme="majorHAnsi" w:hAnsiTheme="majorHAnsi" w:cstheme="majorHAnsi"/>
        <w:sz w:val="16"/>
        <w:szCs w:val="18"/>
      </w:rPr>
      <w:tab/>
      <w:t xml:space="preserve">Page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PAGE  \* Arabic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 xml:space="preserve"> of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NUMPAGES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noProof/>
        <w:sz w:val="16"/>
        <w:szCs w:val="18"/>
      </w:rPr>
      <w:fldChar w:fldCharType="end"/>
    </w:r>
    <w:r w:rsidRPr="0083193D">
      <w:rPr>
        <w:rFonts w:asciiTheme="majorHAnsi" w:hAnsiTheme="majorHAnsi" w:cstheme="majorHAnsi"/>
        <w:sz w:val="16"/>
        <w:szCs w:val="18"/>
      </w:rPr>
      <w:tab/>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DATE  \@ "d MMMM yyyy"  \* MERGEFORMAT </w:instrText>
    </w:r>
    <w:r w:rsidRPr="0083193D">
      <w:rPr>
        <w:rFonts w:asciiTheme="majorHAnsi" w:hAnsiTheme="majorHAnsi" w:cstheme="majorHAnsi"/>
        <w:sz w:val="16"/>
        <w:szCs w:val="18"/>
      </w:rPr>
      <w:fldChar w:fldCharType="separate"/>
    </w:r>
    <w:r w:rsidR="00365A5C">
      <w:rPr>
        <w:rFonts w:asciiTheme="majorHAnsi" w:hAnsiTheme="majorHAnsi" w:cstheme="majorHAnsi"/>
        <w:noProof/>
        <w:sz w:val="16"/>
        <w:szCs w:val="18"/>
      </w:rPr>
      <w:t>15 May 2026</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Official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B205" w14:textId="77777777" w:rsidR="002669D1" w:rsidRDefault="002669D1" w:rsidP="00C247E7">
      <w:r>
        <w:separator/>
      </w:r>
    </w:p>
  </w:footnote>
  <w:footnote w:type="continuationSeparator" w:id="0">
    <w:p w14:paraId="64287AF2" w14:textId="77777777" w:rsidR="002669D1" w:rsidRDefault="002669D1" w:rsidP="00C2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A02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66A56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00E6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276A0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9246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D27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21E12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5E3B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76837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35610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FE6B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E186D"/>
    <w:multiLevelType w:val="multilevel"/>
    <w:tmpl w:val="8192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5204CA"/>
    <w:multiLevelType w:val="hybridMultilevel"/>
    <w:tmpl w:val="BEEA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233"/>
    <w:multiLevelType w:val="hybridMultilevel"/>
    <w:tmpl w:val="2E40A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D7112D"/>
    <w:multiLevelType w:val="multilevel"/>
    <w:tmpl w:val="37B0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833AC1"/>
    <w:multiLevelType w:val="multilevel"/>
    <w:tmpl w:val="887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22AFC"/>
    <w:multiLevelType w:val="multilevel"/>
    <w:tmpl w:val="620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486985"/>
    <w:multiLevelType w:val="hybridMultilevel"/>
    <w:tmpl w:val="AD180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6067A7"/>
    <w:multiLevelType w:val="hybridMultilevel"/>
    <w:tmpl w:val="9BE8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51AE5"/>
    <w:multiLevelType w:val="multilevel"/>
    <w:tmpl w:val="DBB8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20573"/>
    <w:multiLevelType w:val="multilevel"/>
    <w:tmpl w:val="7F7C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A5241"/>
    <w:multiLevelType w:val="hybridMultilevel"/>
    <w:tmpl w:val="A026797A"/>
    <w:lvl w:ilvl="0" w:tplc="5644E84A">
      <w:start w:val="1"/>
      <w:numFmt w:val="bullet"/>
      <w:pStyle w:val="ListParagraph"/>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251904">
    <w:abstractNumId w:val="0"/>
  </w:num>
  <w:num w:numId="2" w16cid:durableId="1588726947">
    <w:abstractNumId w:val="1"/>
  </w:num>
  <w:num w:numId="3" w16cid:durableId="1858424142">
    <w:abstractNumId w:val="2"/>
  </w:num>
  <w:num w:numId="4" w16cid:durableId="1622765267">
    <w:abstractNumId w:val="3"/>
  </w:num>
  <w:num w:numId="5" w16cid:durableId="1845048107">
    <w:abstractNumId w:val="4"/>
  </w:num>
  <w:num w:numId="6" w16cid:durableId="1676031334">
    <w:abstractNumId w:val="9"/>
  </w:num>
  <w:num w:numId="7" w16cid:durableId="734474129">
    <w:abstractNumId w:val="5"/>
  </w:num>
  <w:num w:numId="8" w16cid:durableId="723333839">
    <w:abstractNumId w:val="6"/>
  </w:num>
  <w:num w:numId="9" w16cid:durableId="1113594108">
    <w:abstractNumId w:val="7"/>
  </w:num>
  <w:num w:numId="10" w16cid:durableId="554128188">
    <w:abstractNumId w:val="8"/>
  </w:num>
  <w:num w:numId="11" w16cid:durableId="1469398037">
    <w:abstractNumId w:val="10"/>
  </w:num>
  <w:num w:numId="12" w16cid:durableId="1389449585">
    <w:abstractNumId w:val="13"/>
  </w:num>
  <w:num w:numId="13" w16cid:durableId="622658012">
    <w:abstractNumId w:val="17"/>
  </w:num>
  <w:num w:numId="14" w16cid:durableId="1359235582">
    <w:abstractNumId w:val="21"/>
  </w:num>
  <w:num w:numId="15" w16cid:durableId="2104761515">
    <w:abstractNumId w:val="19"/>
  </w:num>
  <w:num w:numId="16" w16cid:durableId="251476782">
    <w:abstractNumId w:val="16"/>
  </w:num>
  <w:num w:numId="17" w16cid:durableId="54554209">
    <w:abstractNumId w:val="20"/>
  </w:num>
  <w:num w:numId="18" w16cid:durableId="1239824846">
    <w:abstractNumId w:val="11"/>
  </w:num>
  <w:num w:numId="19" w16cid:durableId="876506685">
    <w:abstractNumId w:val="15"/>
  </w:num>
  <w:num w:numId="20" w16cid:durableId="517546946">
    <w:abstractNumId w:val="14"/>
  </w:num>
  <w:num w:numId="21" w16cid:durableId="35012435">
    <w:abstractNumId w:val="12"/>
  </w:num>
  <w:num w:numId="22" w16cid:durableId="18253140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E5"/>
    <w:rsid w:val="000040D4"/>
    <w:rsid w:val="000072A3"/>
    <w:rsid w:val="00015C90"/>
    <w:rsid w:val="00024DBA"/>
    <w:rsid w:val="000440F9"/>
    <w:rsid w:val="000448BE"/>
    <w:rsid w:val="00061177"/>
    <w:rsid w:val="00073632"/>
    <w:rsid w:val="00085A6B"/>
    <w:rsid w:val="000874A8"/>
    <w:rsid w:val="000905FC"/>
    <w:rsid w:val="0009625B"/>
    <w:rsid w:val="000A02D8"/>
    <w:rsid w:val="000A4172"/>
    <w:rsid w:val="000A6E86"/>
    <w:rsid w:val="000A7D29"/>
    <w:rsid w:val="000D2C52"/>
    <w:rsid w:val="000D45CD"/>
    <w:rsid w:val="000E5D79"/>
    <w:rsid w:val="000E7C0F"/>
    <w:rsid w:val="000F4881"/>
    <w:rsid w:val="000F7610"/>
    <w:rsid w:val="00112B21"/>
    <w:rsid w:val="00114AF2"/>
    <w:rsid w:val="00126FCA"/>
    <w:rsid w:val="001359D6"/>
    <w:rsid w:val="00142228"/>
    <w:rsid w:val="00153A19"/>
    <w:rsid w:val="001564A9"/>
    <w:rsid w:val="00184EB2"/>
    <w:rsid w:val="00185838"/>
    <w:rsid w:val="0019360C"/>
    <w:rsid w:val="00194391"/>
    <w:rsid w:val="00194825"/>
    <w:rsid w:val="00197091"/>
    <w:rsid w:val="001A47D5"/>
    <w:rsid w:val="001C062E"/>
    <w:rsid w:val="001C4DB9"/>
    <w:rsid w:val="001C53FB"/>
    <w:rsid w:val="001E1023"/>
    <w:rsid w:val="001F325E"/>
    <w:rsid w:val="001F3EDF"/>
    <w:rsid w:val="001F4998"/>
    <w:rsid w:val="001F7252"/>
    <w:rsid w:val="001F73A4"/>
    <w:rsid w:val="0020159D"/>
    <w:rsid w:val="00215C18"/>
    <w:rsid w:val="0022185B"/>
    <w:rsid w:val="00234ADD"/>
    <w:rsid w:val="00247417"/>
    <w:rsid w:val="002669D1"/>
    <w:rsid w:val="00274E55"/>
    <w:rsid w:val="00276BCF"/>
    <w:rsid w:val="00284926"/>
    <w:rsid w:val="002959CC"/>
    <w:rsid w:val="002A2AB9"/>
    <w:rsid w:val="002B0B85"/>
    <w:rsid w:val="002B23FF"/>
    <w:rsid w:val="002D439A"/>
    <w:rsid w:val="002D64F9"/>
    <w:rsid w:val="002E16C6"/>
    <w:rsid w:val="002E1C91"/>
    <w:rsid w:val="00316A34"/>
    <w:rsid w:val="003402AC"/>
    <w:rsid w:val="00361D12"/>
    <w:rsid w:val="00365A5C"/>
    <w:rsid w:val="003A7228"/>
    <w:rsid w:val="003B4CF6"/>
    <w:rsid w:val="003D62ED"/>
    <w:rsid w:val="003E6DBD"/>
    <w:rsid w:val="003E7579"/>
    <w:rsid w:val="003F2AF5"/>
    <w:rsid w:val="00403133"/>
    <w:rsid w:val="004100A5"/>
    <w:rsid w:val="00412811"/>
    <w:rsid w:val="0042193C"/>
    <w:rsid w:val="00432FDC"/>
    <w:rsid w:val="004508EF"/>
    <w:rsid w:val="004702D4"/>
    <w:rsid w:val="00473C9E"/>
    <w:rsid w:val="0049703A"/>
    <w:rsid w:val="004A2C5A"/>
    <w:rsid w:val="004C638E"/>
    <w:rsid w:val="004C63CF"/>
    <w:rsid w:val="004E41E7"/>
    <w:rsid w:val="004E7337"/>
    <w:rsid w:val="004F7FDE"/>
    <w:rsid w:val="00505B31"/>
    <w:rsid w:val="00514FD9"/>
    <w:rsid w:val="00526675"/>
    <w:rsid w:val="0053217B"/>
    <w:rsid w:val="005374BB"/>
    <w:rsid w:val="005410E1"/>
    <w:rsid w:val="00542F3B"/>
    <w:rsid w:val="00543839"/>
    <w:rsid w:val="0056532D"/>
    <w:rsid w:val="0057635B"/>
    <w:rsid w:val="00585907"/>
    <w:rsid w:val="005B1179"/>
    <w:rsid w:val="005C67AD"/>
    <w:rsid w:val="005D628F"/>
    <w:rsid w:val="005F338F"/>
    <w:rsid w:val="00601C08"/>
    <w:rsid w:val="00613DCF"/>
    <w:rsid w:val="00624F84"/>
    <w:rsid w:val="006310F6"/>
    <w:rsid w:val="00646DCE"/>
    <w:rsid w:val="00663302"/>
    <w:rsid w:val="00664DBF"/>
    <w:rsid w:val="00665927"/>
    <w:rsid w:val="00666220"/>
    <w:rsid w:val="00671024"/>
    <w:rsid w:val="00673DAD"/>
    <w:rsid w:val="00675796"/>
    <w:rsid w:val="00686650"/>
    <w:rsid w:val="0068720F"/>
    <w:rsid w:val="0069296A"/>
    <w:rsid w:val="006A0693"/>
    <w:rsid w:val="006A3B10"/>
    <w:rsid w:val="006A51FE"/>
    <w:rsid w:val="006A71FF"/>
    <w:rsid w:val="006B3B17"/>
    <w:rsid w:val="006C25D9"/>
    <w:rsid w:val="006D218C"/>
    <w:rsid w:val="006E4028"/>
    <w:rsid w:val="006E6709"/>
    <w:rsid w:val="006F744F"/>
    <w:rsid w:val="00702A9B"/>
    <w:rsid w:val="00724087"/>
    <w:rsid w:val="007247FF"/>
    <w:rsid w:val="007422DD"/>
    <w:rsid w:val="00743A00"/>
    <w:rsid w:val="00753980"/>
    <w:rsid w:val="00754120"/>
    <w:rsid w:val="00762936"/>
    <w:rsid w:val="00763352"/>
    <w:rsid w:val="0079485D"/>
    <w:rsid w:val="007B799E"/>
    <w:rsid w:val="007C110F"/>
    <w:rsid w:val="007F0C8E"/>
    <w:rsid w:val="00810030"/>
    <w:rsid w:val="00813536"/>
    <w:rsid w:val="00814CE5"/>
    <w:rsid w:val="0082662D"/>
    <w:rsid w:val="00835108"/>
    <w:rsid w:val="00837434"/>
    <w:rsid w:val="0084200A"/>
    <w:rsid w:val="00845AAC"/>
    <w:rsid w:val="008702FD"/>
    <w:rsid w:val="00885715"/>
    <w:rsid w:val="00891F89"/>
    <w:rsid w:val="00894E36"/>
    <w:rsid w:val="008D3BE1"/>
    <w:rsid w:val="008F265B"/>
    <w:rsid w:val="00900200"/>
    <w:rsid w:val="00922AE5"/>
    <w:rsid w:val="00926AB5"/>
    <w:rsid w:val="00950BC7"/>
    <w:rsid w:val="00953BE0"/>
    <w:rsid w:val="0095526F"/>
    <w:rsid w:val="00985B32"/>
    <w:rsid w:val="009873A0"/>
    <w:rsid w:val="009B0C8A"/>
    <w:rsid w:val="009B15ED"/>
    <w:rsid w:val="009C0662"/>
    <w:rsid w:val="009C222B"/>
    <w:rsid w:val="009D11FC"/>
    <w:rsid w:val="009E5642"/>
    <w:rsid w:val="009F21D5"/>
    <w:rsid w:val="00A066D6"/>
    <w:rsid w:val="00A12A79"/>
    <w:rsid w:val="00A230F4"/>
    <w:rsid w:val="00A268F5"/>
    <w:rsid w:val="00A404F6"/>
    <w:rsid w:val="00A57B02"/>
    <w:rsid w:val="00A63BC1"/>
    <w:rsid w:val="00A75F5B"/>
    <w:rsid w:val="00A92E11"/>
    <w:rsid w:val="00A95B5B"/>
    <w:rsid w:val="00AA5B6A"/>
    <w:rsid w:val="00AC34C1"/>
    <w:rsid w:val="00AC748B"/>
    <w:rsid w:val="00AF6D4A"/>
    <w:rsid w:val="00B22EE3"/>
    <w:rsid w:val="00B36D7C"/>
    <w:rsid w:val="00B409A8"/>
    <w:rsid w:val="00B654DF"/>
    <w:rsid w:val="00B80D92"/>
    <w:rsid w:val="00B90CA7"/>
    <w:rsid w:val="00B9355A"/>
    <w:rsid w:val="00B94C46"/>
    <w:rsid w:val="00BA7D32"/>
    <w:rsid w:val="00BD228D"/>
    <w:rsid w:val="00BE2216"/>
    <w:rsid w:val="00BF780F"/>
    <w:rsid w:val="00C134B0"/>
    <w:rsid w:val="00C162BA"/>
    <w:rsid w:val="00C247E7"/>
    <w:rsid w:val="00C25EEC"/>
    <w:rsid w:val="00C36BDB"/>
    <w:rsid w:val="00C61DB7"/>
    <w:rsid w:val="00C8166D"/>
    <w:rsid w:val="00C81828"/>
    <w:rsid w:val="00C82924"/>
    <w:rsid w:val="00C831EA"/>
    <w:rsid w:val="00C85A3F"/>
    <w:rsid w:val="00CC149E"/>
    <w:rsid w:val="00CC7ED5"/>
    <w:rsid w:val="00CD7469"/>
    <w:rsid w:val="00D03D15"/>
    <w:rsid w:val="00D14B1D"/>
    <w:rsid w:val="00D201CA"/>
    <w:rsid w:val="00D21988"/>
    <w:rsid w:val="00D44707"/>
    <w:rsid w:val="00D46791"/>
    <w:rsid w:val="00D731C5"/>
    <w:rsid w:val="00D754F3"/>
    <w:rsid w:val="00D7661E"/>
    <w:rsid w:val="00D841EF"/>
    <w:rsid w:val="00D97442"/>
    <w:rsid w:val="00DB465F"/>
    <w:rsid w:val="00DB78BB"/>
    <w:rsid w:val="00DD447F"/>
    <w:rsid w:val="00DE1808"/>
    <w:rsid w:val="00DF0249"/>
    <w:rsid w:val="00DF2C8C"/>
    <w:rsid w:val="00E00B3B"/>
    <w:rsid w:val="00E10A6A"/>
    <w:rsid w:val="00E23E56"/>
    <w:rsid w:val="00E4257F"/>
    <w:rsid w:val="00E57412"/>
    <w:rsid w:val="00E85260"/>
    <w:rsid w:val="00EA4966"/>
    <w:rsid w:val="00EF3626"/>
    <w:rsid w:val="00EF42E5"/>
    <w:rsid w:val="00F0336C"/>
    <w:rsid w:val="00F06AD5"/>
    <w:rsid w:val="00F10946"/>
    <w:rsid w:val="00F2525C"/>
    <w:rsid w:val="00F44696"/>
    <w:rsid w:val="00F65E7E"/>
    <w:rsid w:val="00F710CE"/>
    <w:rsid w:val="00F73DA0"/>
    <w:rsid w:val="00FD549B"/>
    <w:rsid w:val="00FD6F7A"/>
    <w:rsid w:val="00FE0A73"/>
    <w:rsid w:val="00FF3BFD"/>
    <w:rsid w:val="00FF6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31ACE"/>
  <w15:chartTrackingRefBased/>
  <w15:docId w15:val="{38CF7B5E-99A8-406E-85FB-A3321FBC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Just use this one please"/>
    <w:qFormat/>
    <w:rsid w:val="00835108"/>
    <w:rPr>
      <w:rFonts w:ascii="Times New Roman" w:eastAsia="Times New Roman" w:hAnsi="Times New Roman" w:cs="Times New Roman"/>
      <w:lang w:eastAsia="en-GB"/>
    </w:rPr>
  </w:style>
  <w:style w:type="paragraph" w:styleId="Heading1">
    <w:name w:val="heading 1"/>
    <w:next w:val="Abstract"/>
    <w:link w:val="Heading1Char"/>
    <w:uiPriority w:val="9"/>
    <w:qFormat/>
    <w:rsid w:val="00926AB5"/>
    <w:pPr>
      <w:keepNext/>
      <w:keepLines/>
      <w:spacing w:before="278" w:after="400" w:line="580" w:lineRule="exact"/>
      <w:outlineLvl w:val="0"/>
    </w:pPr>
    <w:rPr>
      <w:rFonts w:ascii="Calibri" w:eastAsiaTheme="majorEastAsia" w:hAnsi="Calibri" w:cstheme="majorBidi"/>
      <w:b/>
      <w:bCs/>
      <w:color w:val="345A8A" w:themeColor="accent1" w:themeShade="B5"/>
      <w:sz w:val="50"/>
      <w:szCs w:val="32"/>
    </w:rPr>
  </w:style>
  <w:style w:type="paragraph" w:styleId="Heading2">
    <w:name w:val="heading 2"/>
    <w:basedOn w:val="Heading1"/>
    <w:next w:val="Normal"/>
    <w:link w:val="Heading2Char"/>
    <w:uiPriority w:val="9"/>
    <w:unhideWhenUsed/>
    <w:qFormat/>
    <w:rsid w:val="00CD7469"/>
    <w:pPr>
      <w:spacing w:before="320" w:after="200" w:line="440" w:lineRule="exact"/>
      <w:outlineLvl w:val="1"/>
    </w:pPr>
    <w:rPr>
      <w:color w:val="52729B"/>
      <w:sz w:val="36"/>
      <w:szCs w:val="26"/>
    </w:rPr>
  </w:style>
  <w:style w:type="paragraph" w:styleId="Heading3">
    <w:name w:val="heading 3"/>
    <w:basedOn w:val="Heading2"/>
    <w:next w:val="Normal"/>
    <w:link w:val="Heading3Char"/>
    <w:uiPriority w:val="9"/>
    <w:unhideWhenUsed/>
    <w:qFormat/>
    <w:rsid w:val="00CD7469"/>
    <w:pPr>
      <w:spacing w:after="120" w:line="400" w:lineRule="exact"/>
      <w:outlineLvl w:val="2"/>
    </w:pPr>
    <w:rPr>
      <w:color w:val="6783A7"/>
      <w:sz w:val="30"/>
    </w:rPr>
  </w:style>
  <w:style w:type="paragraph" w:styleId="Heading4">
    <w:name w:val="heading 4"/>
    <w:basedOn w:val="Normal"/>
    <w:next w:val="Normal"/>
    <w:link w:val="Heading4Char"/>
    <w:uiPriority w:val="9"/>
    <w:unhideWhenUsed/>
    <w:qFormat/>
    <w:rsid w:val="00CD7469"/>
    <w:pPr>
      <w:keepNext/>
      <w:keepLines/>
      <w:spacing w:before="240" w:after="120" w:line="340" w:lineRule="exact"/>
      <w:outlineLvl w:val="3"/>
    </w:pPr>
    <w:rPr>
      <w:rFonts w:ascii="Calibri" w:eastAsiaTheme="majorEastAsia" w:hAnsi="Calibri" w:cstheme="majorBidi"/>
      <w:b/>
      <w:bCs/>
      <w:color w:val="7B93B2"/>
      <w:lang w:eastAsia="en-US"/>
    </w:rPr>
  </w:style>
  <w:style w:type="paragraph" w:styleId="Heading5">
    <w:name w:val="heading 5"/>
    <w:basedOn w:val="Heading4"/>
    <w:next w:val="Normal"/>
    <w:link w:val="Heading5Char"/>
    <w:uiPriority w:val="9"/>
    <w:unhideWhenUsed/>
    <w:qFormat/>
    <w:rsid w:val="00CD7469"/>
    <w:pPr>
      <w:spacing w:after="40" w:line="280" w:lineRule="exact"/>
      <w:outlineLvl w:val="4"/>
    </w:pPr>
    <w:rPr>
      <w:sz w:val="20"/>
    </w:rPr>
  </w:style>
  <w:style w:type="paragraph" w:styleId="Heading6">
    <w:name w:val="heading 6"/>
    <w:basedOn w:val="Normal"/>
    <w:next w:val="Normal"/>
    <w:link w:val="Heading6Char"/>
    <w:uiPriority w:val="9"/>
    <w:semiHidden/>
    <w:unhideWhenUsed/>
    <w:rsid w:val="00CD7469"/>
    <w:pPr>
      <w:keepNext/>
      <w:keepLines/>
      <w:spacing w:before="40"/>
      <w:outlineLvl w:val="5"/>
    </w:pPr>
    <w:rPr>
      <w:rFonts w:asciiTheme="majorHAnsi" w:eastAsiaTheme="majorEastAsia" w:hAnsiTheme="majorHAnsi" w:cstheme="majorBidi"/>
      <w:color w:val="7B93B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AB5"/>
    <w:rPr>
      <w:rFonts w:ascii="Calibri" w:eastAsiaTheme="majorEastAsia" w:hAnsi="Calibri" w:cstheme="majorBidi"/>
      <w:b/>
      <w:bCs/>
      <w:color w:val="345A8A" w:themeColor="accent1" w:themeShade="B5"/>
      <w:sz w:val="50"/>
      <w:szCs w:val="32"/>
    </w:rPr>
  </w:style>
  <w:style w:type="paragraph" w:styleId="ListParagraph">
    <w:name w:val="List Paragraph"/>
    <w:basedOn w:val="Normal"/>
    <w:uiPriority w:val="34"/>
    <w:qFormat/>
    <w:rsid w:val="00061177"/>
    <w:pPr>
      <w:numPr>
        <w:numId w:val="14"/>
      </w:numPr>
      <w:spacing w:after="140" w:line="300" w:lineRule="atLeast"/>
      <w:contextualSpacing/>
    </w:pPr>
    <w:rPr>
      <w:rFonts w:ascii="Calibri" w:eastAsiaTheme="minorHAnsi" w:hAnsi="Calibri" w:cstheme="minorBidi"/>
      <w:lang w:eastAsia="en-US"/>
    </w:rPr>
  </w:style>
  <w:style w:type="paragraph" w:customStyle="1" w:styleId="Abstract">
    <w:name w:val="Abstract"/>
    <w:next w:val="Normal"/>
    <w:qFormat/>
    <w:rsid w:val="00926AB5"/>
    <w:pPr>
      <w:spacing w:after="350" w:line="340" w:lineRule="exact"/>
    </w:pPr>
    <w:rPr>
      <w:rFonts w:ascii="Calibri" w:hAnsi="Calibri"/>
      <w:color w:val="1F497D" w:themeColor="text2"/>
      <w:sz w:val="26"/>
    </w:rPr>
  </w:style>
  <w:style w:type="paragraph" w:styleId="NoSpacing">
    <w:name w:val="No Spacing"/>
    <w:basedOn w:val="Normal"/>
    <w:link w:val="NoSpacingChar"/>
    <w:uiPriority w:val="1"/>
    <w:qFormat/>
    <w:rsid w:val="00BE2216"/>
    <w:pPr>
      <w:spacing w:line="300" w:lineRule="atLeast"/>
    </w:pPr>
    <w:rPr>
      <w:rFonts w:ascii="Calibri" w:eastAsiaTheme="minorHAnsi" w:hAnsi="Calibri" w:cstheme="minorBidi"/>
      <w:lang w:eastAsia="en-US"/>
    </w:rPr>
  </w:style>
  <w:style w:type="character" w:customStyle="1" w:styleId="Heading2Char">
    <w:name w:val="Heading 2 Char"/>
    <w:basedOn w:val="DefaultParagraphFont"/>
    <w:link w:val="Heading2"/>
    <w:uiPriority w:val="9"/>
    <w:rsid w:val="00CD7469"/>
    <w:rPr>
      <w:rFonts w:ascii="Calibri" w:eastAsiaTheme="majorEastAsia" w:hAnsi="Calibri" w:cstheme="majorBidi"/>
      <w:b/>
      <w:bCs/>
      <w:color w:val="52729B"/>
      <w:sz w:val="36"/>
      <w:szCs w:val="26"/>
    </w:rPr>
  </w:style>
  <w:style w:type="character" w:customStyle="1" w:styleId="Heading3Char">
    <w:name w:val="Heading 3 Char"/>
    <w:basedOn w:val="DefaultParagraphFont"/>
    <w:link w:val="Heading3"/>
    <w:uiPriority w:val="9"/>
    <w:rsid w:val="00CD7469"/>
    <w:rPr>
      <w:rFonts w:ascii="Calibri" w:eastAsiaTheme="majorEastAsia" w:hAnsi="Calibri" w:cstheme="majorBidi"/>
      <w:b/>
      <w:bCs/>
      <w:color w:val="6783A7"/>
      <w:sz w:val="30"/>
      <w:szCs w:val="26"/>
    </w:rPr>
  </w:style>
  <w:style w:type="character" w:customStyle="1" w:styleId="Heading4Char">
    <w:name w:val="Heading 4 Char"/>
    <w:basedOn w:val="DefaultParagraphFont"/>
    <w:link w:val="Heading4"/>
    <w:uiPriority w:val="9"/>
    <w:rsid w:val="00CD7469"/>
    <w:rPr>
      <w:rFonts w:ascii="Calibri" w:eastAsiaTheme="majorEastAsia" w:hAnsi="Calibri" w:cstheme="majorBidi"/>
      <w:b/>
      <w:bCs/>
      <w:color w:val="7B93B2"/>
    </w:rPr>
  </w:style>
  <w:style w:type="character" w:customStyle="1" w:styleId="Heading5Char">
    <w:name w:val="Heading 5 Char"/>
    <w:basedOn w:val="DefaultParagraphFont"/>
    <w:link w:val="Heading5"/>
    <w:uiPriority w:val="9"/>
    <w:rsid w:val="00CD7469"/>
    <w:rPr>
      <w:rFonts w:ascii="Calibri" w:eastAsiaTheme="majorEastAsia" w:hAnsi="Calibri" w:cstheme="majorBidi"/>
      <w:b/>
      <w:bCs/>
      <w:color w:val="7B93B2"/>
      <w:sz w:val="20"/>
    </w:rPr>
  </w:style>
  <w:style w:type="paragraph" w:styleId="Header">
    <w:name w:val="header"/>
    <w:basedOn w:val="Normal"/>
    <w:link w:val="HeaderChar"/>
    <w:uiPriority w:val="99"/>
    <w:unhideWhenUsed/>
    <w:rsid w:val="00673DAD"/>
    <w:pPr>
      <w:tabs>
        <w:tab w:val="center" w:pos="4513"/>
        <w:tab w:val="right" w:pos="9026"/>
      </w:tabs>
      <w:spacing w:line="260" w:lineRule="exact"/>
      <w:ind w:right="2835"/>
    </w:pPr>
    <w:rPr>
      <w:rFonts w:ascii="Calibri" w:eastAsiaTheme="minorHAnsi" w:hAnsi="Calibri" w:cstheme="minorBidi"/>
      <w:b/>
      <w:bCs/>
      <w:color w:val="000000" w:themeColor="text1"/>
      <w:sz w:val="18"/>
      <w:lang w:eastAsia="en-US"/>
    </w:rPr>
  </w:style>
  <w:style w:type="character" w:customStyle="1" w:styleId="HeaderChar">
    <w:name w:val="Header Char"/>
    <w:basedOn w:val="DefaultParagraphFont"/>
    <w:link w:val="Header"/>
    <w:uiPriority w:val="99"/>
    <w:rsid w:val="00673DAD"/>
    <w:rPr>
      <w:rFonts w:ascii="Muli" w:hAnsi="Muli"/>
      <w:b/>
      <w:bCs/>
      <w:color w:val="000000" w:themeColor="text1"/>
      <w:sz w:val="18"/>
    </w:rPr>
  </w:style>
  <w:style w:type="paragraph" w:styleId="Footer">
    <w:name w:val="footer"/>
    <w:basedOn w:val="Normal"/>
    <w:link w:val="FooterChar"/>
    <w:uiPriority w:val="99"/>
    <w:unhideWhenUsed/>
    <w:rsid w:val="00673DAD"/>
    <w:pPr>
      <w:tabs>
        <w:tab w:val="center" w:pos="4513"/>
        <w:tab w:val="right" w:pos="9026"/>
      </w:tabs>
    </w:pPr>
    <w:rPr>
      <w:rFonts w:ascii="Calibri" w:eastAsiaTheme="minorHAnsi" w:hAnsi="Calibri" w:cstheme="minorBidi"/>
      <w:color w:val="000000" w:themeColor="text1"/>
      <w:lang w:eastAsia="en-US"/>
    </w:rPr>
  </w:style>
  <w:style w:type="character" w:customStyle="1" w:styleId="FooterChar">
    <w:name w:val="Footer Char"/>
    <w:basedOn w:val="DefaultParagraphFont"/>
    <w:link w:val="Footer"/>
    <w:uiPriority w:val="99"/>
    <w:rsid w:val="00673DAD"/>
    <w:rPr>
      <w:rFonts w:ascii="Muli" w:hAnsi="Muli"/>
      <w:color w:val="000000" w:themeColor="text1"/>
      <w:sz w:val="20"/>
    </w:rPr>
  </w:style>
  <w:style w:type="character" w:styleId="PageNumber">
    <w:name w:val="page number"/>
    <w:basedOn w:val="DefaultParagraphFont"/>
    <w:uiPriority w:val="99"/>
    <w:semiHidden/>
    <w:unhideWhenUsed/>
    <w:rsid w:val="00D03D15"/>
  </w:style>
  <w:style w:type="character" w:customStyle="1" w:styleId="Heading6Char">
    <w:name w:val="Heading 6 Char"/>
    <w:basedOn w:val="DefaultParagraphFont"/>
    <w:link w:val="Heading6"/>
    <w:uiPriority w:val="9"/>
    <w:semiHidden/>
    <w:rsid w:val="00CD7469"/>
    <w:rPr>
      <w:rFonts w:asciiTheme="majorHAnsi" w:eastAsiaTheme="majorEastAsia" w:hAnsiTheme="majorHAnsi" w:cstheme="majorBidi"/>
      <w:color w:val="7B93B2"/>
      <w:sz w:val="20"/>
    </w:rPr>
  </w:style>
  <w:style w:type="paragraph" w:styleId="Title">
    <w:name w:val="Title"/>
    <w:basedOn w:val="Normal"/>
    <w:next w:val="Normal"/>
    <w:link w:val="TitleChar"/>
    <w:uiPriority w:val="10"/>
    <w:rsid w:val="001F4998"/>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F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F4998"/>
    <w:pPr>
      <w:numPr>
        <w:ilvl w:val="1"/>
      </w:numPr>
      <w:spacing w:after="160" w:line="300" w:lineRule="atLeast"/>
    </w:pPr>
    <w:rPr>
      <w:rFonts w:asciiTheme="minorHAnsi" w:eastAsiaTheme="minorHAnsi"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1F4998"/>
    <w:rPr>
      <w:color w:val="5A5A5A" w:themeColor="text1" w:themeTint="A5"/>
      <w:spacing w:val="15"/>
      <w:sz w:val="22"/>
      <w:szCs w:val="22"/>
    </w:rPr>
  </w:style>
  <w:style w:type="character" w:styleId="SubtleEmphasis">
    <w:name w:val="Subtle Emphasis"/>
    <w:basedOn w:val="DefaultParagraphFont"/>
    <w:uiPriority w:val="19"/>
    <w:rsid w:val="00985B32"/>
    <w:rPr>
      <w:i/>
      <w:iCs/>
      <w:color w:val="404040" w:themeColor="text1" w:themeTint="BF"/>
    </w:rPr>
  </w:style>
  <w:style w:type="character" w:styleId="Emphasis">
    <w:name w:val="Emphasis"/>
    <w:basedOn w:val="DefaultParagraphFont"/>
    <w:uiPriority w:val="20"/>
    <w:qFormat/>
    <w:rsid w:val="00985B32"/>
    <w:rPr>
      <w:i/>
      <w:iCs/>
    </w:rPr>
  </w:style>
  <w:style w:type="character" w:styleId="IntenseEmphasis">
    <w:name w:val="Intense Emphasis"/>
    <w:basedOn w:val="DefaultParagraphFont"/>
    <w:uiPriority w:val="21"/>
    <w:rsid w:val="00985B32"/>
    <w:rPr>
      <w:i/>
      <w:iCs/>
      <w:color w:val="4F81BD" w:themeColor="accent1"/>
    </w:rPr>
  </w:style>
  <w:style w:type="character" w:styleId="Strong">
    <w:name w:val="Strong"/>
    <w:basedOn w:val="DefaultParagraphFont"/>
    <w:uiPriority w:val="22"/>
    <w:qFormat/>
    <w:rsid w:val="00985B32"/>
    <w:rPr>
      <w:b/>
      <w:bCs/>
    </w:rPr>
  </w:style>
  <w:style w:type="paragraph" w:styleId="Quote">
    <w:name w:val="Quote"/>
    <w:basedOn w:val="Normal"/>
    <w:next w:val="Normal"/>
    <w:link w:val="QuoteChar"/>
    <w:uiPriority w:val="29"/>
    <w:rsid w:val="00985B32"/>
    <w:pPr>
      <w:spacing w:before="200" w:after="160" w:line="300" w:lineRule="atLeast"/>
      <w:ind w:left="864" w:right="864"/>
      <w:jc w:val="center"/>
    </w:pPr>
    <w:rPr>
      <w:rFonts w:ascii="Calibri" w:eastAsiaTheme="minorHAnsi" w:hAnsi="Calibri" w:cstheme="minorBidi"/>
      <w:i/>
      <w:iCs/>
      <w:color w:val="404040" w:themeColor="text1" w:themeTint="BF"/>
      <w:lang w:eastAsia="en-US"/>
    </w:rPr>
  </w:style>
  <w:style w:type="character" w:customStyle="1" w:styleId="QuoteChar">
    <w:name w:val="Quote Char"/>
    <w:basedOn w:val="DefaultParagraphFont"/>
    <w:link w:val="Quote"/>
    <w:uiPriority w:val="29"/>
    <w:rsid w:val="00985B32"/>
    <w:rPr>
      <w:rFonts w:ascii="Muli" w:hAnsi="Muli"/>
      <w:i/>
      <w:iCs/>
      <w:color w:val="404040" w:themeColor="text1" w:themeTint="BF"/>
      <w:sz w:val="20"/>
    </w:rPr>
  </w:style>
  <w:style w:type="paragraph" w:styleId="IntenseQuote">
    <w:name w:val="Intense Quote"/>
    <w:basedOn w:val="Normal"/>
    <w:next w:val="Normal"/>
    <w:link w:val="IntenseQuoteChar"/>
    <w:uiPriority w:val="30"/>
    <w:rsid w:val="00985B32"/>
    <w:pPr>
      <w:pBdr>
        <w:top w:val="single" w:sz="4" w:space="10" w:color="4F81BD" w:themeColor="accent1"/>
        <w:bottom w:val="single" w:sz="4" w:space="10" w:color="4F81BD" w:themeColor="accent1"/>
      </w:pBdr>
      <w:spacing w:before="360" w:after="360" w:line="300" w:lineRule="atLeast"/>
      <w:ind w:left="864" w:right="864"/>
      <w:jc w:val="center"/>
    </w:pPr>
    <w:rPr>
      <w:rFonts w:ascii="Calibri" w:eastAsiaTheme="minorHAnsi" w:hAnsi="Calibri" w:cstheme="minorBidi"/>
      <w:i/>
      <w:iCs/>
      <w:color w:val="4F81BD" w:themeColor="accent1"/>
      <w:lang w:eastAsia="en-US"/>
    </w:rPr>
  </w:style>
  <w:style w:type="character" w:customStyle="1" w:styleId="IntenseQuoteChar">
    <w:name w:val="Intense Quote Char"/>
    <w:basedOn w:val="DefaultParagraphFont"/>
    <w:link w:val="IntenseQuote"/>
    <w:uiPriority w:val="30"/>
    <w:rsid w:val="00985B32"/>
    <w:rPr>
      <w:rFonts w:ascii="Muli" w:hAnsi="Muli"/>
      <w:i/>
      <w:iCs/>
      <w:color w:val="4F81BD" w:themeColor="accent1"/>
      <w:sz w:val="20"/>
    </w:rPr>
  </w:style>
  <w:style w:type="character" w:styleId="SubtleReference">
    <w:name w:val="Subtle Reference"/>
    <w:basedOn w:val="DefaultParagraphFont"/>
    <w:uiPriority w:val="31"/>
    <w:rsid w:val="00985B32"/>
    <w:rPr>
      <w:smallCaps/>
      <w:color w:val="5A5A5A" w:themeColor="text1" w:themeTint="A5"/>
    </w:rPr>
  </w:style>
  <w:style w:type="character" w:styleId="IntenseReference">
    <w:name w:val="Intense Reference"/>
    <w:basedOn w:val="DefaultParagraphFont"/>
    <w:uiPriority w:val="32"/>
    <w:rsid w:val="00985B32"/>
    <w:rPr>
      <w:b/>
      <w:bCs/>
      <w:smallCaps/>
      <w:color w:val="4F81BD" w:themeColor="accent1"/>
      <w:spacing w:val="5"/>
    </w:rPr>
  </w:style>
  <w:style w:type="character" w:styleId="BookTitle">
    <w:name w:val="Book Title"/>
    <w:basedOn w:val="DefaultParagraphFont"/>
    <w:uiPriority w:val="33"/>
    <w:rsid w:val="00985B32"/>
    <w:rPr>
      <w:b/>
      <w:bCs/>
      <w:i/>
      <w:iCs/>
      <w:spacing w:val="5"/>
    </w:rPr>
  </w:style>
  <w:style w:type="character" w:customStyle="1" w:styleId="NoSpacingChar">
    <w:name w:val="No Spacing Char"/>
    <w:basedOn w:val="DefaultParagraphFont"/>
    <w:link w:val="NoSpacing"/>
    <w:uiPriority w:val="1"/>
    <w:rsid w:val="00112B21"/>
    <w:rPr>
      <w:rFonts w:ascii="Calibri" w:hAnsi="Calibri"/>
      <w:sz w:val="20"/>
    </w:rPr>
  </w:style>
  <w:style w:type="paragraph" w:customStyle="1" w:styleId="Cover-H1">
    <w:name w:val="Cover - H1"/>
    <w:basedOn w:val="Heading1"/>
    <w:qFormat/>
    <w:rsid w:val="003A7228"/>
    <w:pPr>
      <w:spacing w:line="960" w:lineRule="exact"/>
      <w:jc w:val="right"/>
    </w:pPr>
    <w:rPr>
      <w:sz w:val="96"/>
    </w:rPr>
  </w:style>
  <w:style w:type="paragraph" w:customStyle="1" w:styleId="Cover-Subtitle">
    <w:name w:val="Cover - Subtitle"/>
    <w:basedOn w:val="Normal"/>
    <w:qFormat/>
    <w:rsid w:val="003A7228"/>
    <w:pPr>
      <w:spacing w:after="140" w:line="480" w:lineRule="exact"/>
      <w:jc w:val="right"/>
    </w:pPr>
    <w:rPr>
      <w:rFonts w:ascii="Calibri" w:eastAsiaTheme="minorHAnsi" w:hAnsi="Calibri" w:cstheme="minorBidi"/>
      <w:color w:val="1F497D" w:themeColor="text2"/>
      <w:sz w:val="44"/>
      <w:szCs w:val="36"/>
      <w:lang w:eastAsia="en-US"/>
    </w:rPr>
  </w:style>
  <w:style w:type="paragraph" w:customStyle="1" w:styleId="Cover-Abstract">
    <w:name w:val="Cover - Abstract"/>
    <w:basedOn w:val="NoSpacing"/>
    <w:qFormat/>
    <w:rsid w:val="00276BCF"/>
    <w:pPr>
      <w:spacing w:line="280" w:lineRule="exact"/>
      <w:jc w:val="right"/>
    </w:pPr>
    <w:rPr>
      <w:color w:val="1F497D" w:themeColor="text2"/>
      <w:szCs w:val="20"/>
    </w:rPr>
  </w:style>
  <w:style w:type="paragraph" w:customStyle="1" w:styleId="Cover-Author">
    <w:name w:val="Cover - Author"/>
    <w:basedOn w:val="NoSpacing"/>
    <w:qFormat/>
    <w:rsid w:val="00664DBF"/>
    <w:pPr>
      <w:spacing w:after="120" w:line="400" w:lineRule="exact"/>
      <w:jc w:val="right"/>
    </w:pPr>
    <w:rPr>
      <w:b/>
      <w:color w:val="1F497D" w:themeColor="text2"/>
      <w:sz w:val="36"/>
      <w:szCs w:val="28"/>
      <w:lang w:val="en-US"/>
    </w:rPr>
  </w:style>
  <w:style w:type="paragraph" w:styleId="PlainText">
    <w:name w:val="Plain Text"/>
    <w:basedOn w:val="Normal"/>
    <w:link w:val="PlainTextChar"/>
    <w:uiPriority w:val="99"/>
    <w:unhideWhenUsed/>
    <w:rsid w:val="00B36D7C"/>
    <w:rPr>
      <w:rFonts w:ascii="Courier" w:eastAsiaTheme="minorHAnsi" w:hAnsi="Courier" w:cstheme="minorBidi"/>
      <w:sz w:val="21"/>
      <w:szCs w:val="21"/>
      <w:lang w:val="en-US" w:eastAsia="en-US"/>
    </w:rPr>
  </w:style>
  <w:style w:type="character" w:customStyle="1" w:styleId="PlainTextChar">
    <w:name w:val="Plain Text Char"/>
    <w:basedOn w:val="DefaultParagraphFont"/>
    <w:link w:val="PlainText"/>
    <w:uiPriority w:val="99"/>
    <w:rsid w:val="00B36D7C"/>
    <w:rPr>
      <w:rFonts w:ascii="Courier" w:eastAsiaTheme="minorHAnsi" w:hAnsi="Courier"/>
      <w:sz w:val="21"/>
      <w:szCs w:val="21"/>
      <w:lang w:val="en-US"/>
    </w:rPr>
  </w:style>
  <w:style w:type="character" w:customStyle="1" w:styleId="apple-converted-space">
    <w:name w:val="apple-converted-space"/>
    <w:basedOn w:val="DefaultParagraphFont"/>
    <w:rsid w:val="006F744F"/>
  </w:style>
  <w:style w:type="paragraph" w:customStyle="1" w:styleId="Default">
    <w:name w:val="Default"/>
    <w:rsid w:val="00AF6D4A"/>
    <w:pPr>
      <w:autoSpaceDE w:val="0"/>
      <w:autoSpaceDN w:val="0"/>
      <w:adjustRightInd w:val="0"/>
    </w:pPr>
    <w:rPr>
      <w:rFonts w:ascii="Calibri" w:hAnsi="Calibri" w:cs="Calibri"/>
      <w:color w:val="000000"/>
    </w:rPr>
  </w:style>
  <w:style w:type="character" w:styleId="Hyperlink">
    <w:name w:val="Hyperlink"/>
    <w:basedOn w:val="DefaultParagraphFont"/>
    <w:uiPriority w:val="99"/>
    <w:semiHidden/>
    <w:unhideWhenUsed/>
    <w:rsid w:val="0084200A"/>
    <w:rPr>
      <w:color w:val="0000FF"/>
      <w:u w:val="single"/>
    </w:rPr>
  </w:style>
  <w:style w:type="paragraph" w:customStyle="1" w:styleId="paragraph">
    <w:name w:val="paragraph"/>
    <w:basedOn w:val="Normal"/>
    <w:rsid w:val="000A02D8"/>
    <w:pPr>
      <w:spacing w:before="100" w:beforeAutospacing="1" w:after="100" w:afterAutospacing="1"/>
    </w:pPr>
  </w:style>
  <w:style w:type="character" w:customStyle="1" w:styleId="normaltextrun">
    <w:name w:val="normaltextrun"/>
    <w:basedOn w:val="DefaultParagraphFont"/>
    <w:rsid w:val="000A02D8"/>
  </w:style>
  <w:style w:type="paragraph" w:customStyle="1" w:styleId="p1">
    <w:name w:val="p1"/>
    <w:basedOn w:val="Normal"/>
    <w:rsid w:val="000874A8"/>
    <w:pPr>
      <w:spacing w:before="100" w:beforeAutospacing="1" w:after="100" w:afterAutospacing="1"/>
    </w:pPr>
  </w:style>
  <w:style w:type="character" w:customStyle="1" w:styleId="s1">
    <w:name w:val="s1"/>
    <w:basedOn w:val="DefaultParagraphFont"/>
    <w:rsid w:val="000874A8"/>
  </w:style>
  <w:style w:type="paragraph" w:customStyle="1" w:styleId="p2">
    <w:name w:val="p2"/>
    <w:basedOn w:val="Normal"/>
    <w:rsid w:val="00AA5B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801">
      <w:bodyDiv w:val="1"/>
      <w:marLeft w:val="0"/>
      <w:marRight w:val="0"/>
      <w:marTop w:val="0"/>
      <w:marBottom w:val="0"/>
      <w:divBdr>
        <w:top w:val="none" w:sz="0" w:space="0" w:color="auto"/>
        <w:left w:val="none" w:sz="0" w:space="0" w:color="auto"/>
        <w:bottom w:val="none" w:sz="0" w:space="0" w:color="auto"/>
        <w:right w:val="none" w:sz="0" w:space="0" w:color="auto"/>
      </w:divBdr>
      <w:divsChild>
        <w:div w:id="182015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8624">
      <w:bodyDiv w:val="1"/>
      <w:marLeft w:val="0"/>
      <w:marRight w:val="0"/>
      <w:marTop w:val="0"/>
      <w:marBottom w:val="0"/>
      <w:divBdr>
        <w:top w:val="none" w:sz="0" w:space="0" w:color="auto"/>
        <w:left w:val="none" w:sz="0" w:space="0" w:color="auto"/>
        <w:bottom w:val="none" w:sz="0" w:space="0" w:color="auto"/>
        <w:right w:val="none" w:sz="0" w:space="0" w:color="auto"/>
      </w:divBdr>
    </w:div>
    <w:div w:id="583732369">
      <w:bodyDiv w:val="1"/>
      <w:marLeft w:val="0"/>
      <w:marRight w:val="0"/>
      <w:marTop w:val="0"/>
      <w:marBottom w:val="0"/>
      <w:divBdr>
        <w:top w:val="none" w:sz="0" w:space="0" w:color="auto"/>
        <w:left w:val="none" w:sz="0" w:space="0" w:color="auto"/>
        <w:bottom w:val="none" w:sz="0" w:space="0" w:color="auto"/>
        <w:right w:val="none" w:sz="0" w:space="0" w:color="auto"/>
      </w:divBdr>
    </w:div>
    <w:div w:id="780106271">
      <w:bodyDiv w:val="1"/>
      <w:marLeft w:val="0"/>
      <w:marRight w:val="0"/>
      <w:marTop w:val="0"/>
      <w:marBottom w:val="0"/>
      <w:divBdr>
        <w:top w:val="none" w:sz="0" w:space="0" w:color="auto"/>
        <w:left w:val="none" w:sz="0" w:space="0" w:color="auto"/>
        <w:bottom w:val="none" w:sz="0" w:space="0" w:color="auto"/>
        <w:right w:val="none" w:sz="0" w:space="0" w:color="auto"/>
      </w:divBdr>
    </w:div>
    <w:div w:id="1071073718">
      <w:bodyDiv w:val="1"/>
      <w:marLeft w:val="0"/>
      <w:marRight w:val="0"/>
      <w:marTop w:val="0"/>
      <w:marBottom w:val="0"/>
      <w:divBdr>
        <w:top w:val="none" w:sz="0" w:space="0" w:color="auto"/>
        <w:left w:val="none" w:sz="0" w:space="0" w:color="auto"/>
        <w:bottom w:val="none" w:sz="0" w:space="0" w:color="auto"/>
        <w:right w:val="none" w:sz="0" w:space="0" w:color="auto"/>
      </w:divBdr>
    </w:div>
    <w:div w:id="1125466007">
      <w:bodyDiv w:val="1"/>
      <w:marLeft w:val="0"/>
      <w:marRight w:val="0"/>
      <w:marTop w:val="0"/>
      <w:marBottom w:val="0"/>
      <w:divBdr>
        <w:top w:val="none" w:sz="0" w:space="0" w:color="auto"/>
        <w:left w:val="none" w:sz="0" w:space="0" w:color="auto"/>
        <w:bottom w:val="none" w:sz="0" w:space="0" w:color="auto"/>
        <w:right w:val="none" w:sz="0" w:space="0" w:color="auto"/>
      </w:divBdr>
    </w:div>
    <w:div w:id="1139955930">
      <w:bodyDiv w:val="1"/>
      <w:marLeft w:val="0"/>
      <w:marRight w:val="0"/>
      <w:marTop w:val="0"/>
      <w:marBottom w:val="0"/>
      <w:divBdr>
        <w:top w:val="none" w:sz="0" w:space="0" w:color="auto"/>
        <w:left w:val="none" w:sz="0" w:space="0" w:color="auto"/>
        <w:bottom w:val="none" w:sz="0" w:space="0" w:color="auto"/>
        <w:right w:val="none" w:sz="0" w:space="0" w:color="auto"/>
      </w:divBdr>
    </w:div>
    <w:div w:id="1285428249">
      <w:bodyDiv w:val="1"/>
      <w:marLeft w:val="0"/>
      <w:marRight w:val="0"/>
      <w:marTop w:val="0"/>
      <w:marBottom w:val="0"/>
      <w:divBdr>
        <w:top w:val="none" w:sz="0" w:space="0" w:color="auto"/>
        <w:left w:val="none" w:sz="0" w:space="0" w:color="auto"/>
        <w:bottom w:val="none" w:sz="0" w:space="0" w:color="auto"/>
        <w:right w:val="none" w:sz="0" w:space="0" w:color="auto"/>
      </w:divBdr>
    </w:div>
    <w:div w:id="1593931664">
      <w:bodyDiv w:val="1"/>
      <w:marLeft w:val="0"/>
      <w:marRight w:val="0"/>
      <w:marTop w:val="0"/>
      <w:marBottom w:val="0"/>
      <w:divBdr>
        <w:top w:val="none" w:sz="0" w:space="0" w:color="auto"/>
        <w:left w:val="none" w:sz="0" w:space="0" w:color="auto"/>
        <w:bottom w:val="none" w:sz="0" w:space="0" w:color="auto"/>
        <w:right w:val="none" w:sz="0" w:space="0" w:color="auto"/>
      </w:divBdr>
    </w:div>
    <w:div w:id="1729036731">
      <w:bodyDiv w:val="1"/>
      <w:marLeft w:val="0"/>
      <w:marRight w:val="0"/>
      <w:marTop w:val="0"/>
      <w:marBottom w:val="0"/>
      <w:divBdr>
        <w:top w:val="none" w:sz="0" w:space="0" w:color="auto"/>
        <w:left w:val="none" w:sz="0" w:space="0" w:color="auto"/>
        <w:bottom w:val="none" w:sz="0" w:space="0" w:color="auto"/>
        <w:right w:val="none" w:sz="0" w:space="0" w:color="auto"/>
      </w:divBdr>
    </w:div>
    <w:div w:id="2001149828">
      <w:bodyDiv w:val="1"/>
      <w:marLeft w:val="0"/>
      <w:marRight w:val="0"/>
      <w:marTop w:val="0"/>
      <w:marBottom w:val="0"/>
      <w:divBdr>
        <w:top w:val="none" w:sz="0" w:space="0" w:color="auto"/>
        <w:left w:val="none" w:sz="0" w:space="0" w:color="auto"/>
        <w:bottom w:val="none" w:sz="0" w:space="0" w:color="auto"/>
        <w:right w:val="none" w:sz="0" w:space="0" w:color="auto"/>
      </w:divBdr>
    </w:div>
    <w:div w:id="2072539251">
      <w:bodyDiv w:val="1"/>
      <w:marLeft w:val="0"/>
      <w:marRight w:val="0"/>
      <w:marTop w:val="0"/>
      <w:marBottom w:val="0"/>
      <w:divBdr>
        <w:top w:val="none" w:sz="0" w:space="0" w:color="auto"/>
        <w:left w:val="none" w:sz="0" w:space="0" w:color="auto"/>
        <w:bottom w:val="none" w:sz="0" w:space="0" w:color="auto"/>
        <w:right w:val="none" w:sz="0" w:space="0" w:color="auto"/>
      </w:divBdr>
    </w:div>
    <w:div w:id="2092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085C0E-D96B-4445-B76F-54FD6C258BD6}">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customXml/itemProps2.xml><?xml version="1.0" encoding="utf-8"?>
<ds:datastoreItem xmlns:ds="http://schemas.openxmlformats.org/officeDocument/2006/customXml" ds:itemID="{030A37F2-B881-42F8-8B4D-AFCB34EB6B8B}">
  <ds:schemaRefs>
    <ds:schemaRef ds:uri="http://schemas.microsoft.com/sharepoint/v3/contenttype/forms"/>
  </ds:schemaRefs>
</ds:datastoreItem>
</file>

<file path=customXml/itemProps3.xml><?xml version="1.0" encoding="utf-8"?>
<ds:datastoreItem xmlns:ds="http://schemas.openxmlformats.org/officeDocument/2006/customXml" ds:itemID="{F10DDAAE-58D4-44AF-AD94-38874EF76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DA680-4CA4-4C09-882E-716F7657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GeoPlace Word Template</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GeoPlace Word Template</dc:title>
  <dc:subject/>
  <dc:creator>Gayle Gander</dc:creator>
  <cp:keywords/>
  <dc:description/>
  <cp:lastModifiedBy>Gayle Gander</cp:lastModifiedBy>
  <cp:revision>21</cp:revision>
  <cp:lastPrinted>2017-04-06T09:39:00Z</cp:lastPrinted>
  <dcterms:created xsi:type="dcterms:W3CDTF">2026-05-14T09:41:00Z</dcterms:created>
  <dcterms:modified xsi:type="dcterms:W3CDTF">2026-05-15T10:14:00Z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