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F64D" w14:textId="37F253E2" w:rsidR="00631FEB" w:rsidRPr="00CB312D" w:rsidRDefault="00AF756F" w:rsidP="00631FEB">
      <w:pPr>
        <w:rPr>
          <w:rFonts w:ascii="Aptos" w:hAnsi="Aptos"/>
          <w:sz w:val="28"/>
          <w:szCs w:val="28"/>
        </w:rPr>
      </w:pPr>
      <w:r w:rsidRPr="00CB312D">
        <w:rPr>
          <w:rFonts w:ascii="Aptos" w:hAnsi="Aptos"/>
          <w:b/>
          <w:bCs/>
          <w:sz w:val="28"/>
          <w:szCs w:val="28"/>
          <w:highlight w:val="yellow"/>
        </w:rPr>
        <w:t>XX</w:t>
      </w:r>
      <w:r w:rsidRPr="00CB312D">
        <w:rPr>
          <w:rFonts w:ascii="Aptos" w:hAnsi="Aptos"/>
          <w:b/>
          <w:bCs/>
          <w:sz w:val="28"/>
          <w:szCs w:val="28"/>
        </w:rPr>
        <w:t xml:space="preserve"> Council Awarded </w:t>
      </w:r>
      <w:r w:rsidR="00631FEB" w:rsidRPr="00CB312D">
        <w:rPr>
          <w:rFonts w:ascii="Aptos" w:hAnsi="Aptos"/>
          <w:b/>
          <w:bCs/>
          <w:sz w:val="28"/>
          <w:szCs w:val="28"/>
        </w:rPr>
        <w:t>Prestigious Platinum Award for Address Data Excellence 2025</w:t>
      </w:r>
    </w:p>
    <w:p w14:paraId="750236C4" w14:textId="722ED6DA" w:rsidR="00BF31B9" w:rsidRPr="00CB312D" w:rsidRDefault="00BF31B9" w:rsidP="00BF31B9">
      <w:pPr>
        <w:rPr>
          <w:rFonts w:ascii="Aptos" w:hAnsi="Aptos"/>
        </w:rPr>
      </w:pPr>
      <w:r w:rsidRPr="00CB312D">
        <w:rPr>
          <w:rFonts w:ascii="Aptos" w:hAnsi="Aptos"/>
          <w:highlight w:val="yellow"/>
        </w:rPr>
        <w:t>XX</w:t>
      </w:r>
      <w:r w:rsidRPr="00CB312D">
        <w:rPr>
          <w:rFonts w:ascii="Aptos" w:hAnsi="Aptos"/>
        </w:rPr>
        <w:t xml:space="preserve"> Council has been awarded the prestigious Platinum Award for excellence in address data management at the 202</w:t>
      </w:r>
      <w:r w:rsidR="000F7301" w:rsidRPr="00CB312D">
        <w:rPr>
          <w:rFonts w:ascii="Aptos" w:hAnsi="Aptos"/>
        </w:rPr>
        <w:t>5</w:t>
      </w:r>
      <w:r w:rsidRPr="00CB312D">
        <w:rPr>
          <w:rFonts w:ascii="Aptos" w:hAnsi="Aptos"/>
        </w:rPr>
        <w:t xml:space="preserve"> GeoPlace Exemplar Awards — a national recognition of the council’s outstanding commitment to high-quality data in its Local Land and Property Gazetteer (LLPG).</w:t>
      </w:r>
    </w:p>
    <w:p w14:paraId="70FBECD8" w14:textId="39E5472D" w:rsidR="00BF31B9" w:rsidRPr="00CB312D" w:rsidRDefault="00BF31B9" w:rsidP="00BF31B9">
      <w:pPr>
        <w:rPr>
          <w:rFonts w:ascii="Aptos" w:hAnsi="Aptos"/>
        </w:rPr>
      </w:pPr>
      <w:r w:rsidRPr="00CB312D">
        <w:rPr>
          <w:rFonts w:ascii="Aptos" w:hAnsi="Aptos"/>
        </w:rPr>
        <w:t>The award was presented on 22</w:t>
      </w:r>
      <w:r w:rsidRPr="00CB312D">
        <w:rPr>
          <w:rFonts w:ascii="Aptos" w:hAnsi="Aptos"/>
          <w:vertAlign w:val="superscript"/>
        </w:rPr>
        <w:t>nd</w:t>
      </w:r>
      <w:r w:rsidR="00631FEB" w:rsidRPr="00CB312D">
        <w:rPr>
          <w:rFonts w:ascii="Aptos" w:hAnsi="Aptos"/>
        </w:rPr>
        <w:t xml:space="preserve"> </w:t>
      </w:r>
      <w:r w:rsidRPr="00CB312D">
        <w:rPr>
          <w:rFonts w:ascii="Aptos" w:hAnsi="Aptos"/>
        </w:rPr>
        <w:t xml:space="preserve">May </w:t>
      </w:r>
      <w:r w:rsidR="00631FEB" w:rsidRPr="00CB312D">
        <w:rPr>
          <w:rFonts w:ascii="Aptos" w:hAnsi="Aptos"/>
        </w:rPr>
        <w:t xml:space="preserve">2025 </w:t>
      </w:r>
      <w:r w:rsidRPr="00CB312D">
        <w:rPr>
          <w:rFonts w:ascii="Aptos" w:hAnsi="Aptos"/>
        </w:rPr>
        <w:t>at the GeoPlace Annual Conference in London, which brought together more than 4</w:t>
      </w:r>
      <w:r w:rsidR="00631FEB" w:rsidRPr="00CB312D">
        <w:rPr>
          <w:rFonts w:ascii="Aptos" w:hAnsi="Aptos"/>
        </w:rPr>
        <w:t>5</w:t>
      </w:r>
      <w:r w:rsidRPr="00CB312D">
        <w:rPr>
          <w:rFonts w:ascii="Aptos" w:hAnsi="Aptos"/>
        </w:rPr>
        <w:t>0 public sector data and service delivery professionals. The Platinum Award is one of the highest accolades a local authority can receive, recognising consistent Gold-level performance across all criteria of the Annual Improvement Schedule over the past year.</w:t>
      </w:r>
    </w:p>
    <w:p w14:paraId="0BBA0D30" w14:textId="77777777" w:rsidR="00BF31B9" w:rsidRPr="00CB312D" w:rsidRDefault="00BF31B9" w:rsidP="00BF31B9">
      <w:pPr>
        <w:rPr>
          <w:rFonts w:ascii="Aptos" w:hAnsi="Aptos"/>
        </w:rPr>
      </w:pPr>
      <w:r w:rsidRPr="00CB312D">
        <w:rPr>
          <w:rFonts w:ascii="Aptos" w:hAnsi="Aptos"/>
        </w:rPr>
        <w:t>Maintained by local Address Custodians, the LLPG forms a critical part of the national infrastructure. The address data it contains is not only central to the council’s own service delivery — from waste collection to planning, social care to council tax — but also feeds into a national database used by central government, emergency services, utility providers, and more. This enables joined-up working and smarter decisions, at both local and national levels.</w:t>
      </w:r>
    </w:p>
    <w:p w14:paraId="7B98A182" w14:textId="57F20A27" w:rsidR="00BF31B9" w:rsidRPr="00CB312D" w:rsidRDefault="00F675A5" w:rsidP="00BF31B9">
      <w:pPr>
        <w:rPr>
          <w:rFonts w:ascii="Aptos" w:hAnsi="Aptos"/>
        </w:rPr>
      </w:pPr>
      <w:r w:rsidRPr="00CB312D">
        <w:rPr>
          <w:rFonts w:ascii="Aptos" w:hAnsi="Aptos"/>
        </w:rPr>
        <w:t xml:space="preserve">The UPRNs held within the </w:t>
      </w:r>
      <w:r w:rsidR="00BF31B9" w:rsidRPr="00CB312D">
        <w:rPr>
          <w:rFonts w:ascii="Aptos" w:hAnsi="Aptos"/>
        </w:rPr>
        <w:t xml:space="preserve">Address data is described by the </w:t>
      </w:r>
      <w:hyperlink r:id="rId11" w:history="1">
        <w:r w:rsidR="00BF31B9" w:rsidRPr="00545FCF">
          <w:rPr>
            <w:rStyle w:val="Hyperlink"/>
            <w:rFonts w:ascii="Aptos" w:hAnsi="Aptos"/>
          </w:rPr>
          <w:t>Local Government Association</w:t>
        </w:r>
      </w:hyperlink>
      <w:r w:rsidR="00BF31B9" w:rsidRPr="00CB312D">
        <w:rPr>
          <w:rFonts w:ascii="Aptos" w:hAnsi="Aptos"/>
        </w:rPr>
        <w:t xml:space="preserve"> (LGA) as “key to almost everything that’s delivered or achieved by councils.” When well-managed, it acts as a golden thread, linking systems and services, and improving outcomes for residents and businesses alike.</w:t>
      </w:r>
    </w:p>
    <w:p w14:paraId="2978E579" w14:textId="77777777" w:rsidR="00BF31B9" w:rsidRPr="00CB312D" w:rsidRDefault="00BF31B9" w:rsidP="00BF31B9">
      <w:pPr>
        <w:rPr>
          <w:rFonts w:ascii="Aptos" w:hAnsi="Aptos"/>
        </w:rPr>
      </w:pPr>
      <w:r w:rsidRPr="00CB312D">
        <w:rPr>
          <w:rFonts w:ascii="Aptos" w:hAnsi="Aptos"/>
        </w:rPr>
        <w:t>Speaking at the event, Nick Chapallaz, Managing Director of GeoPlace, said:</w:t>
      </w:r>
    </w:p>
    <w:p w14:paraId="1E082681" w14:textId="77777777" w:rsidR="00BF31B9" w:rsidRPr="00CB312D" w:rsidRDefault="00BF31B9" w:rsidP="00BF31B9">
      <w:pPr>
        <w:ind w:left="720"/>
        <w:rPr>
          <w:rFonts w:ascii="Aptos" w:hAnsi="Aptos"/>
        </w:rPr>
      </w:pPr>
      <w:r w:rsidRPr="00CB312D">
        <w:rPr>
          <w:rFonts w:ascii="Aptos" w:hAnsi="Aptos"/>
        </w:rPr>
        <w:t xml:space="preserve">“This Platinum Award is about more than data – it’s about leadership. </w:t>
      </w:r>
      <w:r w:rsidRPr="00CB312D">
        <w:rPr>
          <w:rFonts w:ascii="Aptos" w:hAnsi="Aptos"/>
          <w:highlight w:val="yellow"/>
        </w:rPr>
        <w:t>XX</w:t>
      </w:r>
      <w:r w:rsidRPr="00CB312D">
        <w:rPr>
          <w:rFonts w:ascii="Aptos" w:hAnsi="Aptos"/>
        </w:rPr>
        <w:t xml:space="preserve"> Council has shown what’s possible when data is not just maintained but championed. At our conference on 22nd May, we were delighted to highlight the way address data underpins everything from service access to local democracy.”</w:t>
      </w:r>
    </w:p>
    <w:p w14:paraId="39B9EAA5" w14:textId="77777777" w:rsidR="00BF31B9" w:rsidRPr="00CB312D" w:rsidRDefault="00BF31B9" w:rsidP="00BF31B9">
      <w:pPr>
        <w:rPr>
          <w:rFonts w:ascii="Aptos" w:hAnsi="Aptos"/>
        </w:rPr>
      </w:pPr>
      <w:r w:rsidRPr="00CB312D">
        <w:rPr>
          <w:rFonts w:ascii="Aptos" w:hAnsi="Aptos"/>
        </w:rPr>
        <w:t xml:space="preserve">This recognition reflects the dedication, attention to detail, and cross-departmental collaboration that goes into managing address data — a behind-the-scenes function with a front-line impact. It’s a significant achievement for </w:t>
      </w:r>
      <w:r w:rsidRPr="00CB312D">
        <w:rPr>
          <w:rFonts w:ascii="Aptos" w:hAnsi="Aptos"/>
          <w:highlight w:val="yellow"/>
        </w:rPr>
        <w:t>XX</w:t>
      </w:r>
      <w:r w:rsidRPr="00CB312D">
        <w:rPr>
          <w:rFonts w:ascii="Aptos" w:hAnsi="Aptos"/>
        </w:rPr>
        <w:t xml:space="preserve"> Council, and a testament to the ongoing work of the LLPG team to ensure data is accurate, timely, and ready to serve the needs of the whole community.</w:t>
      </w:r>
    </w:p>
    <w:p w14:paraId="3E3548DB" w14:textId="77777777" w:rsidR="00AF756F" w:rsidRPr="00CB312D" w:rsidRDefault="00AF756F" w:rsidP="00EF42E5">
      <w:pPr>
        <w:rPr>
          <w:rFonts w:ascii="Aptos" w:hAnsi="Aptos"/>
        </w:rPr>
      </w:pPr>
    </w:p>
    <w:p w14:paraId="280D01FD" w14:textId="77777777" w:rsidR="00AF756F" w:rsidRPr="00CB312D" w:rsidRDefault="00AF756F" w:rsidP="00EF42E5">
      <w:pPr>
        <w:rPr>
          <w:rFonts w:ascii="Aptos" w:hAnsi="Aptos"/>
        </w:rPr>
      </w:pPr>
    </w:p>
    <w:sectPr w:rsidR="00AF756F" w:rsidRPr="00CB312D" w:rsidSect="001F325E">
      <w:footerReference w:type="even" r:id="rId12"/>
      <w:footerReference w:type="default" r:id="rId13"/>
      <w:pgSz w:w="11900" w:h="16840"/>
      <w:pgMar w:top="1707" w:right="1979" w:bottom="144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6CB0" w14:textId="77777777" w:rsidR="0071472C" w:rsidRDefault="0071472C" w:rsidP="00C247E7">
      <w:pPr>
        <w:spacing w:after="0" w:line="240" w:lineRule="auto"/>
      </w:pPr>
      <w:r>
        <w:separator/>
      </w:r>
    </w:p>
  </w:endnote>
  <w:endnote w:type="continuationSeparator" w:id="0">
    <w:p w14:paraId="4BEDE7FF" w14:textId="77777777" w:rsidR="0071472C" w:rsidRDefault="0071472C" w:rsidP="00C2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uli">
    <w:charset w:val="00"/>
    <w:family w:val="auto"/>
    <w:pitch w:val="variable"/>
    <w:sig w:usb0="20000007" w:usb1="00000001"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0443" w14:textId="77777777" w:rsidR="00D03D15" w:rsidRDefault="000D45CD" w:rsidP="000A7D29">
    <w:pPr>
      <w:pStyle w:val="Footer"/>
      <w:framePr w:wrap="none" w:vAnchor="text" w:hAnchor="margin" w:y="1"/>
      <w:rPr>
        <w:rStyle w:val="PageNumber"/>
      </w:rPr>
    </w:pPr>
    <w:r>
      <w:rPr>
        <w:rStyle w:val="PageNumber"/>
      </w:rPr>
      <w:fldChar w:fldCharType="begin"/>
    </w:r>
    <w:r w:rsidR="00D03D15">
      <w:rPr>
        <w:rStyle w:val="PageNumber"/>
      </w:rPr>
      <w:instrText xml:space="preserve">PAGE  </w:instrText>
    </w:r>
    <w:r>
      <w:rPr>
        <w:rStyle w:val="PageNumber"/>
      </w:rPr>
      <w:fldChar w:fldCharType="end"/>
    </w:r>
  </w:p>
  <w:p w14:paraId="58D73F74" w14:textId="77777777" w:rsidR="00D03D15" w:rsidRDefault="00D03D15" w:rsidP="00D03D1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3F13" w14:textId="5D6F20DC" w:rsidR="001F325E" w:rsidRPr="0083193D" w:rsidRDefault="001F325E" w:rsidP="001F325E">
    <w:pPr>
      <w:pStyle w:val="Footer"/>
      <w:tabs>
        <w:tab w:val="clear" w:pos="4513"/>
        <w:tab w:val="clear" w:pos="9026"/>
        <w:tab w:val="center" w:pos="4253"/>
        <w:tab w:val="right" w:pos="8931"/>
      </w:tabs>
      <w:jc w:val="center"/>
      <w:rPr>
        <w:rFonts w:asciiTheme="majorHAnsi" w:hAnsiTheme="majorHAnsi" w:cstheme="majorHAnsi"/>
        <w:sz w:val="16"/>
        <w:szCs w:val="18"/>
      </w:rPr>
    </w:pP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FILENAME   \* MERGEFORMAT </w:instrText>
    </w:r>
    <w:r w:rsidRPr="0083193D">
      <w:rPr>
        <w:rFonts w:asciiTheme="majorHAnsi" w:hAnsiTheme="majorHAnsi" w:cstheme="majorHAnsi"/>
        <w:sz w:val="16"/>
        <w:szCs w:val="18"/>
      </w:rPr>
      <w:fldChar w:fldCharType="separate"/>
    </w:r>
    <w:r w:rsidR="00EF42E5">
      <w:rPr>
        <w:rFonts w:asciiTheme="majorHAnsi" w:hAnsiTheme="majorHAnsi" w:cstheme="majorHAnsi"/>
        <w:noProof/>
        <w:sz w:val="16"/>
        <w:szCs w:val="18"/>
      </w:rPr>
      <w:t>Document1</w:t>
    </w:r>
    <w:r w:rsidRPr="0083193D">
      <w:rPr>
        <w:rFonts w:asciiTheme="majorHAnsi" w:hAnsiTheme="majorHAnsi" w:cstheme="majorHAnsi"/>
        <w:sz w:val="16"/>
        <w:szCs w:val="18"/>
      </w:rPr>
      <w:fldChar w:fldCharType="end"/>
    </w:r>
    <w:r w:rsidRPr="0083193D">
      <w:rPr>
        <w:rFonts w:asciiTheme="majorHAnsi" w:hAnsiTheme="majorHAnsi" w:cstheme="majorHAnsi"/>
        <w:sz w:val="16"/>
        <w:szCs w:val="18"/>
      </w:rPr>
      <w:tab/>
      <w:t xml:space="preserve">Page </w:t>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PAGE  \* Arabic  \* MERGEFORMAT </w:instrText>
    </w:r>
    <w:r w:rsidRPr="0083193D">
      <w:rPr>
        <w:rFonts w:asciiTheme="majorHAnsi" w:hAnsiTheme="majorHAnsi" w:cstheme="majorHAnsi"/>
        <w:sz w:val="16"/>
        <w:szCs w:val="18"/>
      </w:rPr>
      <w:fldChar w:fldCharType="separate"/>
    </w:r>
    <w:r w:rsidR="006E6709">
      <w:rPr>
        <w:rFonts w:asciiTheme="majorHAnsi" w:hAnsiTheme="majorHAnsi" w:cstheme="majorHAnsi"/>
        <w:noProof/>
        <w:sz w:val="16"/>
        <w:szCs w:val="18"/>
      </w:rPr>
      <w:t>1</w:t>
    </w:r>
    <w:r w:rsidRPr="0083193D">
      <w:rPr>
        <w:rFonts w:asciiTheme="majorHAnsi" w:hAnsiTheme="majorHAnsi" w:cstheme="majorHAnsi"/>
        <w:sz w:val="16"/>
        <w:szCs w:val="18"/>
      </w:rPr>
      <w:fldChar w:fldCharType="end"/>
    </w:r>
    <w:r w:rsidRPr="0083193D">
      <w:rPr>
        <w:rFonts w:asciiTheme="majorHAnsi" w:hAnsiTheme="majorHAnsi" w:cstheme="majorHAnsi"/>
        <w:sz w:val="16"/>
        <w:szCs w:val="18"/>
      </w:rPr>
      <w:t xml:space="preserve"> of </w:t>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NUMPAGES   \* MERGEFORMAT </w:instrText>
    </w:r>
    <w:r w:rsidRPr="0083193D">
      <w:rPr>
        <w:rFonts w:asciiTheme="majorHAnsi" w:hAnsiTheme="majorHAnsi" w:cstheme="majorHAnsi"/>
        <w:sz w:val="16"/>
        <w:szCs w:val="18"/>
      </w:rPr>
      <w:fldChar w:fldCharType="separate"/>
    </w:r>
    <w:r w:rsidR="006E6709">
      <w:rPr>
        <w:rFonts w:asciiTheme="majorHAnsi" w:hAnsiTheme="majorHAnsi" w:cstheme="majorHAnsi"/>
        <w:noProof/>
        <w:sz w:val="16"/>
        <w:szCs w:val="18"/>
      </w:rPr>
      <w:t>1</w:t>
    </w:r>
    <w:r w:rsidRPr="0083193D">
      <w:rPr>
        <w:rFonts w:asciiTheme="majorHAnsi" w:hAnsiTheme="majorHAnsi" w:cstheme="majorHAnsi"/>
        <w:noProof/>
        <w:sz w:val="16"/>
        <w:szCs w:val="18"/>
      </w:rPr>
      <w:fldChar w:fldCharType="end"/>
    </w:r>
    <w:r w:rsidRPr="0083193D">
      <w:rPr>
        <w:rFonts w:asciiTheme="majorHAnsi" w:hAnsiTheme="majorHAnsi" w:cstheme="majorHAnsi"/>
        <w:sz w:val="16"/>
        <w:szCs w:val="18"/>
      </w:rPr>
      <w:tab/>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DATE  \@ "d MMMM yyyy"  \* MERGEFORMAT </w:instrText>
    </w:r>
    <w:r w:rsidRPr="0083193D">
      <w:rPr>
        <w:rFonts w:asciiTheme="majorHAnsi" w:hAnsiTheme="majorHAnsi" w:cstheme="majorHAnsi"/>
        <w:sz w:val="16"/>
        <w:szCs w:val="18"/>
      </w:rPr>
      <w:fldChar w:fldCharType="separate"/>
    </w:r>
    <w:r w:rsidR="00545FCF">
      <w:rPr>
        <w:rFonts w:asciiTheme="majorHAnsi" w:hAnsiTheme="majorHAnsi" w:cstheme="majorHAnsi"/>
        <w:noProof/>
        <w:sz w:val="16"/>
        <w:szCs w:val="18"/>
      </w:rPr>
      <w:t>27 May 2025</w:t>
    </w:r>
    <w:r w:rsidRPr="0083193D">
      <w:rPr>
        <w:rFonts w:asciiTheme="majorHAnsi" w:hAnsiTheme="majorHAnsi" w:cstheme="majorHAnsi"/>
        <w:sz w:val="16"/>
        <w:szCs w:val="18"/>
      </w:rPr>
      <w:fldChar w:fldCharType="end"/>
    </w:r>
  </w:p>
  <w:p w14:paraId="64D08195" w14:textId="77777777" w:rsidR="00D03D15" w:rsidRPr="001F325E" w:rsidRDefault="001F325E" w:rsidP="001F325E">
    <w:pPr>
      <w:pStyle w:val="Footer"/>
      <w:tabs>
        <w:tab w:val="clear" w:pos="4513"/>
        <w:tab w:val="clear" w:pos="9026"/>
        <w:tab w:val="center" w:pos="4253"/>
        <w:tab w:val="right" w:pos="7088"/>
      </w:tabs>
      <w:ind w:right="-46"/>
      <w:jc w:val="center"/>
      <w:rPr>
        <w:rFonts w:asciiTheme="majorHAnsi" w:hAnsiTheme="majorHAnsi" w:cstheme="majorHAnsi"/>
        <w:noProof/>
        <w:sz w:val="16"/>
        <w:szCs w:val="18"/>
      </w:rPr>
    </w:pPr>
    <w:r w:rsidRPr="0083193D">
      <w:rPr>
        <w:rFonts w:asciiTheme="majorHAnsi" w:hAnsiTheme="majorHAnsi" w:cstheme="majorHAnsi"/>
        <w:sz w:val="16"/>
        <w:szCs w:val="18"/>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8C1D" w14:textId="77777777" w:rsidR="0071472C" w:rsidRDefault="0071472C" w:rsidP="00C247E7">
      <w:pPr>
        <w:spacing w:after="0" w:line="240" w:lineRule="auto"/>
      </w:pPr>
      <w:r>
        <w:separator/>
      </w:r>
    </w:p>
  </w:footnote>
  <w:footnote w:type="continuationSeparator" w:id="0">
    <w:p w14:paraId="40B401E6" w14:textId="77777777" w:rsidR="0071472C" w:rsidRDefault="0071472C" w:rsidP="00C24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7A02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6A56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0E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276A0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9246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D27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21E12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D5E3B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76837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35610E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E6B0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3D3233"/>
    <w:multiLevelType w:val="hybridMultilevel"/>
    <w:tmpl w:val="2E40A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486985"/>
    <w:multiLevelType w:val="hybridMultilevel"/>
    <w:tmpl w:val="AD180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8A5241"/>
    <w:multiLevelType w:val="hybridMultilevel"/>
    <w:tmpl w:val="A026797A"/>
    <w:lvl w:ilvl="0" w:tplc="5644E84A">
      <w:start w:val="1"/>
      <w:numFmt w:val="bullet"/>
      <w:pStyle w:val="ListParagraph"/>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367022">
    <w:abstractNumId w:val="0"/>
  </w:num>
  <w:num w:numId="2" w16cid:durableId="441145723">
    <w:abstractNumId w:val="1"/>
  </w:num>
  <w:num w:numId="3" w16cid:durableId="1837381900">
    <w:abstractNumId w:val="2"/>
  </w:num>
  <w:num w:numId="4" w16cid:durableId="1154685254">
    <w:abstractNumId w:val="3"/>
  </w:num>
  <w:num w:numId="5" w16cid:durableId="1331102745">
    <w:abstractNumId w:val="4"/>
  </w:num>
  <w:num w:numId="6" w16cid:durableId="78065612">
    <w:abstractNumId w:val="9"/>
  </w:num>
  <w:num w:numId="7" w16cid:durableId="1801992095">
    <w:abstractNumId w:val="5"/>
  </w:num>
  <w:num w:numId="8" w16cid:durableId="754522027">
    <w:abstractNumId w:val="6"/>
  </w:num>
  <w:num w:numId="9" w16cid:durableId="182020860">
    <w:abstractNumId w:val="7"/>
  </w:num>
  <w:num w:numId="10" w16cid:durableId="324169585">
    <w:abstractNumId w:val="8"/>
  </w:num>
  <w:num w:numId="11" w16cid:durableId="1255631903">
    <w:abstractNumId w:val="10"/>
  </w:num>
  <w:num w:numId="12" w16cid:durableId="1625770566">
    <w:abstractNumId w:val="11"/>
  </w:num>
  <w:num w:numId="13" w16cid:durableId="54739647">
    <w:abstractNumId w:val="12"/>
  </w:num>
  <w:num w:numId="14" w16cid:durableId="314338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6F"/>
    <w:rsid w:val="000448BE"/>
    <w:rsid w:val="00061177"/>
    <w:rsid w:val="00085A6B"/>
    <w:rsid w:val="0009625B"/>
    <w:rsid w:val="000A6E86"/>
    <w:rsid w:val="000A7D29"/>
    <w:rsid w:val="000D2C52"/>
    <w:rsid w:val="000D45CD"/>
    <w:rsid w:val="000F7301"/>
    <w:rsid w:val="000F7610"/>
    <w:rsid w:val="00112B21"/>
    <w:rsid w:val="00114AF2"/>
    <w:rsid w:val="00126FCA"/>
    <w:rsid w:val="001564A9"/>
    <w:rsid w:val="00185838"/>
    <w:rsid w:val="0019360C"/>
    <w:rsid w:val="001C062E"/>
    <w:rsid w:val="001C53FB"/>
    <w:rsid w:val="001F325E"/>
    <w:rsid w:val="001F3EDF"/>
    <w:rsid w:val="001F4998"/>
    <w:rsid w:val="001F73A4"/>
    <w:rsid w:val="0021784B"/>
    <w:rsid w:val="00247417"/>
    <w:rsid w:val="00276BCF"/>
    <w:rsid w:val="00284926"/>
    <w:rsid w:val="002A2AB9"/>
    <w:rsid w:val="002B0B85"/>
    <w:rsid w:val="002B23FF"/>
    <w:rsid w:val="002E16C6"/>
    <w:rsid w:val="002E1C91"/>
    <w:rsid w:val="00316A34"/>
    <w:rsid w:val="003A7228"/>
    <w:rsid w:val="003B4CF6"/>
    <w:rsid w:val="003D62ED"/>
    <w:rsid w:val="003E6DBD"/>
    <w:rsid w:val="003E7579"/>
    <w:rsid w:val="003F2AF5"/>
    <w:rsid w:val="004100A5"/>
    <w:rsid w:val="00412811"/>
    <w:rsid w:val="0042193C"/>
    <w:rsid w:val="004508EF"/>
    <w:rsid w:val="004702D4"/>
    <w:rsid w:val="004A2C5A"/>
    <w:rsid w:val="004C63CF"/>
    <w:rsid w:val="004E7337"/>
    <w:rsid w:val="00505B31"/>
    <w:rsid w:val="00514FD9"/>
    <w:rsid w:val="00545FCF"/>
    <w:rsid w:val="0057635B"/>
    <w:rsid w:val="005B1179"/>
    <w:rsid w:val="005C67AD"/>
    <w:rsid w:val="005D628F"/>
    <w:rsid w:val="00631FEB"/>
    <w:rsid w:val="00664DBF"/>
    <w:rsid w:val="00673DAD"/>
    <w:rsid w:val="00675796"/>
    <w:rsid w:val="00686650"/>
    <w:rsid w:val="0068720F"/>
    <w:rsid w:val="006A3B10"/>
    <w:rsid w:val="006C25D9"/>
    <w:rsid w:val="006E6709"/>
    <w:rsid w:val="0071472C"/>
    <w:rsid w:val="00762936"/>
    <w:rsid w:val="007B799E"/>
    <w:rsid w:val="007C110F"/>
    <w:rsid w:val="007F0C8E"/>
    <w:rsid w:val="0082662D"/>
    <w:rsid w:val="00897544"/>
    <w:rsid w:val="00926AB5"/>
    <w:rsid w:val="00950BC7"/>
    <w:rsid w:val="0095526F"/>
    <w:rsid w:val="00985B32"/>
    <w:rsid w:val="009873A0"/>
    <w:rsid w:val="009C222B"/>
    <w:rsid w:val="009F21D5"/>
    <w:rsid w:val="00A57B02"/>
    <w:rsid w:val="00AC34C1"/>
    <w:rsid w:val="00AF756F"/>
    <w:rsid w:val="00B36D7C"/>
    <w:rsid w:val="00B9355A"/>
    <w:rsid w:val="00BA7D32"/>
    <w:rsid w:val="00BD228D"/>
    <w:rsid w:val="00BE2216"/>
    <w:rsid w:val="00BF31B9"/>
    <w:rsid w:val="00C247E7"/>
    <w:rsid w:val="00C61DB7"/>
    <w:rsid w:val="00C8166D"/>
    <w:rsid w:val="00CB312D"/>
    <w:rsid w:val="00CC7ED5"/>
    <w:rsid w:val="00CD7469"/>
    <w:rsid w:val="00D03D15"/>
    <w:rsid w:val="00D14B1D"/>
    <w:rsid w:val="00D46791"/>
    <w:rsid w:val="00D841EF"/>
    <w:rsid w:val="00DB465F"/>
    <w:rsid w:val="00DE1808"/>
    <w:rsid w:val="00E00B3B"/>
    <w:rsid w:val="00E54963"/>
    <w:rsid w:val="00EF3626"/>
    <w:rsid w:val="00EF42E5"/>
    <w:rsid w:val="00F0336C"/>
    <w:rsid w:val="00F06AD5"/>
    <w:rsid w:val="00F2525C"/>
    <w:rsid w:val="00F675A5"/>
    <w:rsid w:val="00F710CE"/>
    <w:rsid w:val="00FE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41E40"/>
  <w15:chartTrackingRefBased/>
  <w15:docId w15:val="{72EDB121-95F2-4C89-BB26-2A793001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Just use this one please"/>
    <w:qFormat/>
    <w:rsid w:val="00514FD9"/>
    <w:pPr>
      <w:spacing w:after="140" w:line="300" w:lineRule="atLeast"/>
    </w:pPr>
    <w:rPr>
      <w:rFonts w:ascii="Calibri" w:hAnsi="Calibri"/>
    </w:rPr>
  </w:style>
  <w:style w:type="paragraph" w:styleId="Heading1">
    <w:name w:val="heading 1"/>
    <w:next w:val="Abstract"/>
    <w:link w:val="Heading1Char"/>
    <w:uiPriority w:val="9"/>
    <w:qFormat/>
    <w:rsid w:val="00926AB5"/>
    <w:pPr>
      <w:keepNext/>
      <w:keepLines/>
      <w:spacing w:before="278" w:after="400" w:line="580" w:lineRule="exact"/>
      <w:outlineLvl w:val="0"/>
    </w:pPr>
    <w:rPr>
      <w:rFonts w:ascii="Calibri" w:eastAsiaTheme="majorEastAsia" w:hAnsi="Calibri" w:cstheme="majorBidi"/>
      <w:b/>
      <w:bCs/>
      <w:color w:val="345A8A" w:themeColor="accent1" w:themeShade="B5"/>
      <w:sz w:val="50"/>
      <w:szCs w:val="32"/>
    </w:rPr>
  </w:style>
  <w:style w:type="paragraph" w:styleId="Heading2">
    <w:name w:val="heading 2"/>
    <w:basedOn w:val="Heading1"/>
    <w:next w:val="Normal"/>
    <w:link w:val="Heading2Char"/>
    <w:uiPriority w:val="9"/>
    <w:unhideWhenUsed/>
    <w:qFormat/>
    <w:rsid w:val="00CD7469"/>
    <w:pPr>
      <w:spacing w:before="320" w:after="200" w:line="440" w:lineRule="exact"/>
      <w:outlineLvl w:val="1"/>
    </w:pPr>
    <w:rPr>
      <w:color w:val="52729B"/>
      <w:sz w:val="36"/>
      <w:szCs w:val="26"/>
    </w:rPr>
  </w:style>
  <w:style w:type="paragraph" w:styleId="Heading3">
    <w:name w:val="heading 3"/>
    <w:basedOn w:val="Heading2"/>
    <w:next w:val="Normal"/>
    <w:link w:val="Heading3Char"/>
    <w:uiPriority w:val="9"/>
    <w:unhideWhenUsed/>
    <w:qFormat/>
    <w:rsid w:val="00CD7469"/>
    <w:pPr>
      <w:spacing w:after="120" w:line="400" w:lineRule="exact"/>
      <w:outlineLvl w:val="2"/>
    </w:pPr>
    <w:rPr>
      <w:color w:val="6783A7"/>
      <w:sz w:val="30"/>
    </w:rPr>
  </w:style>
  <w:style w:type="paragraph" w:styleId="Heading4">
    <w:name w:val="heading 4"/>
    <w:basedOn w:val="Normal"/>
    <w:next w:val="Normal"/>
    <w:link w:val="Heading4Char"/>
    <w:uiPriority w:val="9"/>
    <w:unhideWhenUsed/>
    <w:qFormat/>
    <w:rsid w:val="00CD7469"/>
    <w:pPr>
      <w:keepNext/>
      <w:keepLines/>
      <w:spacing w:before="240" w:after="120" w:line="340" w:lineRule="exact"/>
      <w:outlineLvl w:val="3"/>
    </w:pPr>
    <w:rPr>
      <w:rFonts w:eastAsiaTheme="majorEastAsia" w:cstheme="majorBidi"/>
      <w:b/>
      <w:bCs/>
      <w:color w:val="7B93B2"/>
    </w:rPr>
  </w:style>
  <w:style w:type="paragraph" w:styleId="Heading5">
    <w:name w:val="heading 5"/>
    <w:basedOn w:val="Heading4"/>
    <w:next w:val="Normal"/>
    <w:link w:val="Heading5Char"/>
    <w:uiPriority w:val="9"/>
    <w:unhideWhenUsed/>
    <w:qFormat/>
    <w:rsid w:val="00CD7469"/>
    <w:pPr>
      <w:spacing w:after="40" w:line="280" w:lineRule="exact"/>
      <w:outlineLvl w:val="4"/>
    </w:pPr>
    <w:rPr>
      <w:sz w:val="20"/>
    </w:rPr>
  </w:style>
  <w:style w:type="paragraph" w:styleId="Heading6">
    <w:name w:val="heading 6"/>
    <w:basedOn w:val="Normal"/>
    <w:next w:val="Normal"/>
    <w:link w:val="Heading6Char"/>
    <w:uiPriority w:val="9"/>
    <w:semiHidden/>
    <w:unhideWhenUsed/>
    <w:rsid w:val="00CD7469"/>
    <w:pPr>
      <w:keepNext/>
      <w:keepLines/>
      <w:spacing w:before="40" w:after="0"/>
      <w:outlineLvl w:val="5"/>
    </w:pPr>
    <w:rPr>
      <w:rFonts w:asciiTheme="majorHAnsi" w:eastAsiaTheme="majorEastAsia" w:hAnsiTheme="majorHAnsi" w:cstheme="majorBidi"/>
      <w:color w:val="7B93B2"/>
    </w:rPr>
  </w:style>
  <w:style w:type="paragraph" w:styleId="Heading7">
    <w:name w:val="heading 7"/>
    <w:basedOn w:val="Normal"/>
    <w:next w:val="Normal"/>
    <w:link w:val="Heading7Char"/>
    <w:uiPriority w:val="9"/>
    <w:semiHidden/>
    <w:unhideWhenUsed/>
    <w:qFormat/>
    <w:rsid w:val="00AF75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75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75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B5"/>
    <w:rPr>
      <w:rFonts w:ascii="Calibri" w:eastAsiaTheme="majorEastAsia" w:hAnsi="Calibri" w:cstheme="majorBidi"/>
      <w:b/>
      <w:bCs/>
      <w:color w:val="345A8A" w:themeColor="accent1" w:themeShade="B5"/>
      <w:sz w:val="50"/>
      <w:szCs w:val="32"/>
    </w:rPr>
  </w:style>
  <w:style w:type="paragraph" w:styleId="ListParagraph">
    <w:name w:val="List Paragraph"/>
    <w:basedOn w:val="Normal"/>
    <w:uiPriority w:val="34"/>
    <w:qFormat/>
    <w:rsid w:val="00061177"/>
    <w:pPr>
      <w:numPr>
        <w:numId w:val="14"/>
      </w:numPr>
      <w:contextualSpacing/>
    </w:pPr>
  </w:style>
  <w:style w:type="paragraph" w:customStyle="1" w:styleId="Abstract">
    <w:name w:val="Abstract"/>
    <w:next w:val="Normal"/>
    <w:qFormat/>
    <w:rsid w:val="00926AB5"/>
    <w:pPr>
      <w:spacing w:after="350" w:line="340" w:lineRule="exact"/>
    </w:pPr>
    <w:rPr>
      <w:rFonts w:ascii="Calibri" w:hAnsi="Calibri"/>
      <w:color w:val="1F497D" w:themeColor="text2"/>
      <w:sz w:val="26"/>
    </w:rPr>
  </w:style>
  <w:style w:type="paragraph" w:styleId="NoSpacing">
    <w:name w:val="No Spacing"/>
    <w:basedOn w:val="Normal"/>
    <w:link w:val="NoSpacingChar"/>
    <w:uiPriority w:val="1"/>
    <w:qFormat/>
    <w:rsid w:val="00BE2216"/>
    <w:pPr>
      <w:spacing w:after="0"/>
    </w:pPr>
  </w:style>
  <w:style w:type="character" w:customStyle="1" w:styleId="Heading2Char">
    <w:name w:val="Heading 2 Char"/>
    <w:basedOn w:val="DefaultParagraphFont"/>
    <w:link w:val="Heading2"/>
    <w:uiPriority w:val="9"/>
    <w:rsid w:val="00CD7469"/>
    <w:rPr>
      <w:rFonts w:ascii="Calibri" w:eastAsiaTheme="majorEastAsia" w:hAnsi="Calibri" w:cstheme="majorBidi"/>
      <w:b/>
      <w:bCs/>
      <w:color w:val="52729B"/>
      <w:sz w:val="36"/>
      <w:szCs w:val="26"/>
    </w:rPr>
  </w:style>
  <w:style w:type="character" w:customStyle="1" w:styleId="Heading3Char">
    <w:name w:val="Heading 3 Char"/>
    <w:basedOn w:val="DefaultParagraphFont"/>
    <w:link w:val="Heading3"/>
    <w:uiPriority w:val="9"/>
    <w:rsid w:val="00CD7469"/>
    <w:rPr>
      <w:rFonts w:ascii="Calibri" w:eastAsiaTheme="majorEastAsia" w:hAnsi="Calibri" w:cstheme="majorBidi"/>
      <w:b/>
      <w:bCs/>
      <w:color w:val="6783A7"/>
      <w:sz w:val="30"/>
      <w:szCs w:val="26"/>
    </w:rPr>
  </w:style>
  <w:style w:type="character" w:customStyle="1" w:styleId="Heading4Char">
    <w:name w:val="Heading 4 Char"/>
    <w:basedOn w:val="DefaultParagraphFont"/>
    <w:link w:val="Heading4"/>
    <w:uiPriority w:val="9"/>
    <w:rsid w:val="00CD7469"/>
    <w:rPr>
      <w:rFonts w:ascii="Calibri" w:eastAsiaTheme="majorEastAsia" w:hAnsi="Calibri" w:cstheme="majorBidi"/>
      <w:b/>
      <w:bCs/>
      <w:color w:val="7B93B2"/>
    </w:rPr>
  </w:style>
  <w:style w:type="character" w:customStyle="1" w:styleId="Heading5Char">
    <w:name w:val="Heading 5 Char"/>
    <w:basedOn w:val="DefaultParagraphFont"/>
    <w:link w:val="Heading5"/>
    <w:uiPriority w:val="9"/>
    <w:rsid w:val="00CD7469"/>
    <w:rPr>
      <w:rFonts w:ascii="Calibri" w:eastAsiaTheme="majorEastAsia" w:hAnsi="Calibri" w:cstheme="majorBidi"/>
      <w:b/>
      <w:bCs/>
      <w:color w:val="7B93B2"/>
      <w:sz w:val="20"/>
    </w:rPr>
  </w:style>
  <w:style w:type="paragraph" w:styleId="Header">
    <w:name w:val="header"/>
    <w:basedOn w:val="Normal"/>
    <w:link w:val="HeaderChar"/>
    <w:uiPriority w:val="99"/>
    <w:unhideWhenUsed/>
    <w:rsid w:val="00673DAD"/>
    <w:pPr>
      <w:tabs>
        <w:tab w:val="center" w:pos="4513"/>
        <w:tab w:val="right" w:pos="9026"/>
      </w:tabs>
      <w:spacing w:after="0" w:line="260" w:lineRule="exact"/>
      <w:ind w:right="2835"/>
    </w:pPr>
    <w:rPr>
      <w:b/>
      <w:bCs/>
      <w:color w:val="000000" w:themeColor="text1"/>
      <w:sz w:val="18"/>
    </w:rPr>
  </w:style>
  <w:style w:type="character" w:customStyle="1" w:styleId="HeaderChar">
    <w:name w:val="Header Char"/>
    <w:basedOn w:val="DefaultParagraphFont"/>
    <w:link w:val="Header"/>
    <w:uiPriority w:val="99"/>
    <w:rsid w:val="00673DAD"/>
    <w:rPr>
      <w:rFonts w:ascii="Muli" w:hAnsi="Muli"/>
      <w:b/>
      <w:bCs/>
      <w:color w:val="000000" w:themeColor="text1"/>
      <w:sz w:val="18"/>
    </w:rPr>
  </w:style>
  <w:style w:type="paragraph" w:styleId="Footer">
    <w:name w:val="footer"/>
    <w:basedOn w:val="Normal"/>
    <w:link w:val="FooterChar"/>
    <w:uiPriority w:val="99"/>
    <w:unhideWhenUsed/>
    <w:rsid w:val="00673DAD"/>
    <w:pPr>
      <w:tabs>
        <w:tab w:val="center" w:pos="4513"/>
        <w:tab w:val="right" w:pos="9026"/>
      </w:tabs>
      <w:spacing w:after="0" w:line="240" w:lineRule="auto"/>
    </w:pPr>
    <w:rPr>
      <w:color w:val="000000" w:themeColor="text1"/>
    </w:rPr>
  </w:style>
  <w:style w:type="character" w:customStyle="1" w:styleId="FooterChar">
    <w:name w:val="Footer Char"/>
    <w:basedOn w:val="DefaultParagraphFont"/>
    <w:link w:val="Footer"/>
    <w:uiPriority w:val="99"/>
    <w:rsid w:val="00673DAD"/>
    <w:rPr>
      <w:rFonts w:ascii="Muli" w:hAnsi="Muli"/>
      <w:color w:val="000000" w:themeColor="text1"/>
      <w:sz w:val="20"/>
    </w:rPr>
  </w:style>
  <w:style w:type="character" w:styleId="PageNumber">
    <w:name w:val="page number"/>
    <w:basedOn w:val="DefaultParagraphFont"/>
    <w:uiPriority w:val="99"/>
    <w:semiHidden/>
    <w:unhideWhenUsed/>
    <w:rsid w:val="00D03D15"/>
  </w:style>
  <w:style w:type="character" w:customStyle="1" w:styleId="Heading6Char">
    <w:name w:val="Heading 6 Char"/>
    <w:basedOn w:val="DefaultParagraphFont"/>
    <w:link w:val="Heading6"/>
    <w:uiPriority w:val="9"/>
    <w:semiHidden/>
    <w:rsid w:val="00CD7469"/>
    <w:rPr>
      <w:rFonts w:asciiTheme="majorHAnsi" w:eastAsiaTheme="majorEastAsia" w:hAnsiTheme="majorHAnsi" w:cstheme="majorBidi"/>
      <w:color w:val="7B93B2"/>
      <w:sz w:val="20"/>
    </w:rPr>
  </w:style>
  <w:style w:type="paragraph" w:styleId="Title">
    <w:name w:val="Title"/>
    <w:basedOn w:val="Normal"/>
    <w:next w:val="Normal"/>
    <w:link w:val="TitleChar"/>
    <w:uiPriority w:val="10"/>
    <w:rsid w:val="001F49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1F4998"/>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F4998"/>
    <w:rPr>
      <w:color w:val="5A5A5A" w:themeColor="text1" w:themeTint="A5"/>
      <w:spacing w:val="15"/>
      <w:sz w:val="22"/>
      <w:szCs w:val="22"/>
    </w:rPr>
  </w:style>
  <w:style w:type="character" w:styleId="SubtleEmphasis">
    <w:name w:val="Subtle Emphasis"/>
    <w:basedOn w:val="DefaultParagraphFont"/>
    <w:uiPriority w:val="19"/>
    <w:rsid w:val="00985B32"/>
    <w:rPr>
      <w:i/>
      <w:iCs/>
      <w:color w:val="404040" w:themeColor="text1" w:themeTint="BF"/>
    </w:rPr>
  </w:style>
  <w:style w:type="character" w:styleId="Emphasis">
    <w:name w:val="Emphasis"/>
    <w:basedOn w:val="DefaultParagraphFont"/>
    <w:uiPriority w:val="20"/>
    <w:rsid w:val="00985B32"/>
    <w:rPr>
      <w:i/>
      <w:iCs/>
    </w:rPr>
  </w:style>
  <w:style w:type="character" w:styleId="IntenseEmphasis">
    <w:name w:val="Intense Emphasis"/>
    <w:basedOn w:val="DefaultParagraphFont"/>
    <w:uiPriority w:val="21"/>
    <w:rsid w:val="00985B32"/>
    <w:rPr>
      <w:i/>
      <w:iCs/>
      <w:color w:val="4F81BD" w:themeColor="accent1"/>
    </w:rPr>
  </w:style>
  <w:style w:type="character" w:styleId="Strong">
    <w:name w:val="Strong"/>
    <w:basedOn w:val="DefaultParagraphFont"/>
    <w:uiPriority w:val="22"/>
    <w:rsid w:val="00985B32"/>
    <w:rPr>
      <w:b/>
      <w:bCs/>
    </w:rPr>
  </w:style>
  <w:style w:type="paragraph" w:styleId="Quote">
    <w:name w:val="Quote"/>
    <w:basedOn w:val="Normal"/>
    <w:next w:val="Normal"/>
    <w:link w:val="QuoteChar"/>
    <w:uiPriority w:val="29"/>
    <w:rsid w:val="00985B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5B32"/>
    <w:rPr>
      <w:rFonts w:ascii="Muli" w:hAnsi="Muli"/>
      <w:i/>
      <w:iCs/>
      <w:color w:val="404040" w:themeColor="text1" w:themeTint="BF"/>
      <w:sz w:val="20"/>
    </w:rPr>
  </w:style>
  <w:style w:type="paragraph" w:styleId="IntenseQuote">
    <w:name w:val="Intense Quote"/>
    <w:basedOn w:val="Normal"/>
    <w:next w:val="Normal"/>
    <w:link w:val="IntenseQuoteChar"/>
    <w:uiPriority w:val="30"/>
    <w:rsid w:val="00985B3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5B32"/>
    <w:rPr>
      <w:rFonts w:ascii="Muli" w:hAnsi="Muli"/>
      <w:i/>
      <w:iCs/>
      <w:color w:val="4F81BD" w:themeColor="accent1"/>
      <w:sz w:val="20"/>
    </w:rPr>
  </w:style>
  <w:style w:type="character" w:styleId="SubtleReference">
    <w:name w:val="Subtle Reference"/>
    <w:basedOn w:val="DefaultParagraphFont"/>
    <w:uiPriority w:val="31"/>
    <w:rsid w:val="00985B32"/>
    <w:rPr>
      <w:smallCaps/>
      <w:color w:val="5A5A5A" w:themeColor="text1" w:themeTint="A5"/>
    </w:rPr>
  </w:style>
  <w:style w:type="character" w:styleId="IntenseReference">
    <w:name w:val="Intense Reference"/>
    <w:basedOn w:val="DefaultParagraphFont"/>
    <w:uiPriority w:val="32"/>
    <w:rsid w:val="00985B32"/>
    <w:rPr>
      <w:b/>
      <w:bCs/>
      <w:smallCaps/>
      <w:color w:val="4F81BD" w:themeColor="accent1"/>
      <w:spacing w:val="5"/>
    </w:rPr>
  </w:style>
  <w:style w:type="character" w:styleId="BookTitle">
    <w:name w:val="Book Title"/>
    <w:basedOn w:val="DefaultParagraphFont"/>
    <w:uiPriority w:val="33"/>
    <w:rsid w:val="00985B32"/>
    <w:rPr>
      <w:b/>
      <w:bCs/>
      <w:i/>
      <w:iCs/>
      <w:spacing w:val="5"/>
    </w:rPr>
  </w:style>
  <w:style w:type="character" w:customStyle="1" w:styleId="NoSpacingChar">
    <w:name w:val="No Spacing Char"/>
    <w:basedOn w:val="DefaultParagraphFont"/>
    <w:link w:val="NoSpacing"/>
    <w:uiPriority w:val="1"/>
    <w:rsid w:val="00112B21"/>
    <w:rPr>
      <w:rFonts w:ascii="Calibri" w:hAnsi="Calibri"/>
      <w:sz w:val="20"/>
    </w:rPr>
  </w:style>
  <w:style w:type="paragraph" w:customStyle="1" w:styleId="Cover-H1">
    <w:name w:val="Cover - H1"/>
    <w:basedOn w:val="Heading1"/>
    <w:qFormat/>
    <w:rsid w:val="003A7228"/>
    <w:pPr>
      <w:spacing w:line="960" w:lineRule="exact"/>
      <w:jc w:val="right"/>
    </w:pPr>
    <w:rPr>
      <w:sz w:val="96"/>
    </w:rPr>
  </w:style>
  <w:style w:type="paragraph" w:customStyle="1" w:styleId="Cover-Subtitle">
    <w:name w:val="Cover - Subtitle"/>
    <w:basedOn w:val="Normal"/>
    <w:qFormat/>
    <w:rsid w:val="003A7228"/>
    <w:pPr>
      <w:spacing w:line="480" w:lineRule="exact"/>
      <w:jc w:val="right"/>
    </w:pPr>
    <w:rPr>
      <w:color w:val="1F497D" w:themeColor="text2"/>
      <w:sz w:val="44"/>
      <w:szCs w:val="36"/>
    </w:rPr>
  </w:style>
  <w:style w:type="paragraph" w:customStyle="1" w:styleId="Cover-Abstract">
    <w:name w:val="Cover - Abstract"/>
    <w:basedOn w:val="NoSpacing"/>
    <w:qFormat/>
    <w:rsid w:val="00276BCF"/>
    <w:pPr>
      <w:spacing w:line="280" w:lineRule="exact"/>
      <w:jc w:val="right"/>
    </w:pPr>
    <w:rPr>
      <w:color w:val="1F497D" w:themeColor="text2"/>
      <w:szCs w:val="20"/>
    </w:rPr>
  </w:style>
  <w:style w:type="paragraph" w:customStyle="1" w:styleId="Cover-Author">
    <w:name w:val="Cover - Author"/>
    <w:basedOn w:val="NoSpacing"/>
    <w:qFormat/>
    <w:rsid w:val="00664DBF"/>
    <w:pPr>
      <w:spacing w:after="120" w:line="400" w:lineRule="exact"/>
      <w:jc w:val="right"/>
    </w:pPr>
    <w:rPr>
      <w:b/>
      <w:color w:val="1F497D" w:themeColor="text2"/>
      <w:sz w:val="36"/>
      <w:szCs w:val="28"/>
      <w:lang w:val="en-US"/>
    </w:rPr>
  </w:style>
  <w:style w:type="paragraph" w:styleId="PlainText">
    <w:name w:val="Plain Text"/>
    <w:basedOn w:val="Normal"/>
    <w:link w:val="PlainTextChar"/>
    <w:uiPriority w:val="99"/>
    <w:unhideWhenUsed/>
    <w:rsid w:val="00B36D7C"/>
    <w:pPr>
      <w:spacing w:after="0" w:line="240" w:lineRule="auto"/>
    </w:pPr>
    <w:rPr>
      <w:rFonts w:ascii="Courier" w:hAnsi="Courier"/>
      <w:sz w:val="21"/>
      <w:szCs w:val="21"/>
      <w:lang w:val="en-US"/>
    </w:rPr>
  </w:style>
  <w:style w:type="character" w:customStyle="1" w:styleId="PlainTextChar">
    <w:name w:val="Plain Text Char"/>
    <w:basedOn w:val="DefaultParagraphFont"/>
    <w:link w:val="PlainText"/>
    <w:uiPriority w:val="99"/>
    <w:rsid w:val="00B36D7C"/>
    <w:rPr>
      <w:rFonts w:ascii="Courier" w:eastAsiaTheme="minorHAnsi" w:hAnsi="Courier"/>
      <w:sz w:val="21"/>
      <w:szCs w:val="21"/>
      <w:lang w:val="en-US"/>
    </w:rPr>
  </w:style>
  <w:style w:type="character" w:customStyle="1" w:styleId="Heading7Char">
    <w:name w:val="Heading 7 Char"/>
    <w:basedOn w:val="DefaultParagraphFont"/>
    <w:link w:val="Heading7"/>
    <w:uiPriority w:val="9"/>
    <w:semiHidden/>
    <w:rsid w:val="00AF7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6F"/>
    <w:rPr>
      <w:rFonts w:eastAsiaTheme="majorEastAsia" w:cstheme="majorBidi"/>
      <w:color w:val="272727" w:themeColor="text1" w:themeTint="D8"/>
    </w:rPr>
  </w:style>
  <w:style w:type="character" w:styleId="Hyperlink">
    <w:name w:val="Hyperlink"/>
    <w:basedOn w:val="DefaultParagraphFont"/>
    <w:uiPriority w:val="99"/>
    <w:unhideWhenUsed/>
    <w:rsid w:val="00545FCF"/>
    <w:rPr>
      <w:color w:val="0000FF" w:themeColor="hyperlink"/>
      <w:u w:val="single"/>
    </w:rPr>
  </w:style>
  <w:style w:type="character" w:styleId="UnresolvedMention">
    <w:name w:val="Unresolved Mention"/>
    <w:basedOn w:val="DefaultParagraphFont"/>
    <w:uiPriority w:val="99"/>
    <w:rsid w:val="0054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63645">
      <w:bodyDiv w:val="1"/>
      <w:marLeft w:val="0"/>
      <w:marRight w:val="0"/>
      <w:marTop w:val="0"/>
      <w:marBottom w:val="0"/>
      <w:divBdr>
        <w:top w:val="none" w:sz="0" w:space="0" w:color="auto"/>
        <w:left w:val="none" w:sz="0" w:space="0" w:color="auto"/>
        <w:bottom w:val="none" w:sz="0" w:space="0" w:color="auto"/>
        <w:right w:val="none" w:sz="0" w:space="0" w:color="auto"/>
      </w:divBdr>
      <w:divsChild>
        <w:div w:id="1850440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581849">
      <w:bodyDiv w:val="1"/>
      <w:marLeft w:val="0"/>
      <w:marRight w:val="0"/>
      <w:marTop w:val="0"/>
      <w:marBottom w:val="0"/>
      <w:divBdr>
        <w:top w:val="none" w:sz="0" w:space="0" w:color="auto"/>
        <w:left w:val="none" w:sz="0" w:space="0" w:color="auto"/>
        <w:bottom w:val="none" w:sz="0" w:space="0" w:color="auto"/>
        <w:right w:val="none" w:sz="0" w:space="0" w:color="auto"/>
      </w:divBdr>
      <w:divsChild>
        <w:div w:id="1741320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4375">
      <w:bodyDiv w:val="1"/>
      <w:marLeft w:val="0"/>
      <w:marRight w:val="0"/>
      <w:marTop w:val="0"/>
      <w:marBottom w:val="0"/>
      <w:divBdr>
        <w:top w:val="none" w:sz="0" w:space="0" w:color="auto"/>
        <w:left w:val="none" w:sz="0" w:space="0" w:color="auto"/>
        <w:bottom w:val="none" w:sz="0" w:space="0" w:color="auto"/>
        <w:right w:val="none" w:sz="0" w:space="0" w:color="auto"/>
      </w:divBdr>
    </w:div>
    <w:div w:id="20680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gov.uk/our-support/research-and-data/data-and-transparency/using-unique-property-reference-number-upr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DateandTime xmlns="0e88b524-1a65-47d1-98aa-c0325a7adf14" xsi:nil="true"/>
    <TaxCatchAll xmlns="584a7297-3c5d-42ae-9aac-6a81ce42afd9" xsi:nil="true"/>
    <Thumbnail xmlns="0e88b524-1a65-47d1-98aa-c0325a7adf14" xsi:nil="true"/>
    <lcf76f155ced4ddcb4097134ff3c332f xmlns="0e88b524-1a65-47d1-98aa-c0325a7adf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7DB69FB1624645836F2F1D3D3F37C1" ma:contentTypeVersion="20" ma:contentTypeDescription="Create a new document." ma:contentTypeScope="" ma:versionID="75c0353afa30498c8e4f2b6294dedea3">
  <xsd:schema xmlns:xsd="http://www.w3.org/2001/XMLSchema" xmlns:xs="http://www.w3.org/2001/XMLSchema" xmlns:p="http://schemas.microsoft.com/office/2006/metadata/properties" xmlns:ns2="0e88b524-1a65-47d1-98aa-c0325a7adf14" xmlns:ns3="584a7297-3c5d-42ae-9aac-6a81ce42afd9" targetNamespace="http://schemas.microsoft.com/office/2006/metadata/properties" ma:root="true" ma:fieldsID="375efb862c9b8c2ea225d311cb4408f2" ns2:_="" ns3:_="">
    <xsd:import namespace="0e88b524-1a65-47d1-98aa-c0325a7adf14"/>
    <xsd:import namespace="584a7297-3c5d-42ae-9aac-6a81ce42af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Thumbnail"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8b524-1a65-47d1-98aa-c0325a7ad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d7a66-2dc8-4f7a-b75f-2ed32d4bd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a7297-3c5d-42ae-9aac-6a81ce42a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7bc92-2258-4ec6-8e5a-255b0f5ece02}" ma:internalName="TaxCatchAll" ma:showField="CatchAllData" ma:web="584a7297-3c5d-42ae-9aac-6a81ce42a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DA680-4CA4-4C09-882E-716F7657E7C0}">
  <ds:schemaRefs>
    <ds:schemaRef ds:uri="http://schemas.openxmlformats.org/officeDocument/2006/bibliography"/>
  </ds:schemaRefs>
</ds:datastoreItem>
</file>

<file path=customXml/itemProps2.xml><?xml version="1.0" encoding="utf-8"?>
<ds:datastoreItem xmlns:ds="http://schemas.openxmlformats.org/officeDocument/2006/customXml" ds:itemID="{32D7DED5-A200-45C3-8152-190334C9DE48}">
  <ds:schemaRefs>
    <ds:schemaRef ds:uri="http://schemas.microsoft.com/office/2006/metadata/properties"/>
    <ds:schemaRef ds:uri="http://schemas.microsoft.com/office/infopath/2007/PartnerControls"/>
    <ds:schemaRef ds:uri="0e88b524-1a65-47d1-98aa-c0325a7adf14"/>
    <ds:schemaRef ds:uri="584a7297-3c5d-42ae-9aac-6a81ce42afd9"/>
  </ds:schemaRefs>
</ds:datastoreItem>
</file>

<file path=customXml/itemProps3.xml><?xml version="1.0" encoding="utf-8"?>
<ds:datastoreItem xmlns:ds="http://schemas.openxmlformats.org/officeDocument/2006/customXml" ds:itemID="{4352B975-5EFD-46F6-AA4B-860B96BA7FC3}">
  <ds:schemaRefs>
    <ds:schemaRef ds:uri="http://schemas.microsoft.com/sharepoint/v3/contenttype/forms"/>
  </ds:schemaRefs>
</ds:datastoreItem>
</file>

<file path=customXml/itemProps4.xml><?xml version="1.0" encoding="utf-8"?>
<ds:datastoreItem xmlns:ds="http://schemas.openxmlformats.org/officeDocument/2006/customXml" ds:itemID="{473D546B-9DE4-444F-9595-5E4196EA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8b524-1a65-47d1-98aa-c0325a7adf14"/>
    <ds:schemaRef ds:uri="584a7297-3c5d-42ae-9aac-6a81ce42a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GeoPlace Word Template</dc:title>
  <dc:subject/>
  <dc:creator>Gayle Gander</dc:creator>
  <cp:keywords/>
  <dc:description/>
  <cp:lastModifiedBy>Gayle Gander</cp:lastModifiedBy>
  <cp:revision>7</cp:revision>
  <cp:lastPrinted>2017-04-06T09:39:00Z</cp:lastPrinted>
  <dcterms:created xsi:type="dcterms:W3CDTF">2025-05-21T10:37:00Z</dcterms:created>
  <dcterms:modified xsi:type="dcterms:W3CDTF">2025-05-27T09:20:00Z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0x010100557DB69FB1624645836F2F1D3D3F37C1</vt:lpwstr>
  </property>
  <property fmtid="{D5CDD505-2E9C-101B-9397-08002B2CF9AE}" pid="3" name="MediaServiceImageTags">
    <vt:lpwstr/>
  </property>
</Properties>
</file>